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31" w:rsidRDefault="00560EF9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031" w:rsidRPr="003559C7" w:rsidRDefault="00DB4031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90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КРАСНОЯРСКИЙ  КРАЙ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ЕМЕЛЬЯНОВСКИЙ  РАЙОН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ТАЛЬСКИЙ  СЕЛЬСКИЙ  СОВЕТ  ДЕПУТАТОВ</w:t>
      </w:r>
    </w:p>
    <w:p w:rsidR="004E43EE" w:rsidRPr="003559C7" w:rsidRDefault="004E43EE" w:rsidP="004E43EE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РЕШЕНИЕ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с.Талое</w:t>
      </w:r>
    </w:p>
    <w:p w:rsidR="006F31EA" w:rsidRPr="006F31EA" w:rsidRDefault="0088588F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</w:t>
      </w:r>
      <w:r w:rsidR="0082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F31EA"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</w:t>
      </w:r>
      <w:r w:rsid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E507D" w:rsidRP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EE507D" w:rsidRPr="00EE507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 бюджет Тальского сельсовета     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8858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ст.28 Устава Тальского сельсовета, решением Совета депутатов  от 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09.03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3г. № 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35393"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3539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бюджетном процессе в Тальском сельсовете», рассмотрев представленные администрацией Тальского сельсовета  документы,  Тальский сельский Совет депутатов  РЕШИЛ:</w:t>
      </w:r>
    </w:p>
    <w:p w:rsidR="00A95C92" w:rsidRPr="006F31EA" w:rsidRDefault="00E97F58" w:rsidP="0077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решение </w:t>
      </w:r>
      <w:r w:rsidR="00F6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Тальского сельского Совета депутатов 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>№26-99-Р от 21.12.2023г.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C1C" w:rsidRP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бюджет</w:t>
      </w:r>
      <w:r w:rsidR="002D7F9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7C1C" w:rsidRP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Тальского сельсовета  на 2024 год и плановый период  2025– 2026 годов»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F67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 w:rsidR="00777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 бюджета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прогнозируемый общий объем доходов  бюджета Тальского сельсовета  в сумме 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30681,89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общий объем расходов  бюджета Тальского сельсовета в сумме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29245,7538</w:t>
      </w:r>
      <w:r w:rsidR="001E6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1436,1032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источники внутреннего финансирования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профицита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в сумме  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1436,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1362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 согласно приложению 1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2.  Утвердить основные характеристики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прогнозируемый объем доходов  бюджета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</w:t>
      </w:r>
      <w:r w:rsidR="00A95C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на     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общий объем расходов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</w:t>
      </w:r>
      <w:r w:rsidR="00A95C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год- в сумме 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 бюджета 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 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тыс.рублей;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внутреннего дефицита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рублей,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 рублей согласно приложению 1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доходы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4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4.Утвердить в пределах общего объема расходов бюджета  Тальского сельсовета, установленного п.1 настоящего решения, распределение бюджетных ассигнований по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и подразделам  бюджетной классификации расходов бюджетов Российской Федерации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приложения 6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Утвердить ведомственную структуру расходов бюджета  Тальского сельсовета  на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и плановый период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5635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9869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расходов, разделам, подразделам классификации расходов  бюджета 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</w:t>
      </w:r>
      <w:r w:rsidR="009869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без внесения изменений в настоящее решение: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районного бюджета 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ё)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 нормативных правовых актов  и на основании уведомлений главных распорядителей средств районного бюджета;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 случае уменьшения суммы средств межбюджетных трансфертов из районного бюджета 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по состоянию на 1 января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и)  в пределах общего объема средств, предусмотренных настоящим решением для  финансирования мероприятий в рамках  одной муниципальной программы Тальского сельсовета;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к) в случае возврата из районного бюджета неиспользованных по состоянию на 1 января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остатков межбюджетных трансфертов, полученных в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виде субвенций и иных 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межбюджетных трансфертов, имеющих целевое назначение, и потребность в которых у муниципальных бюджетных учреждений и бюджета Тальского сельсовета установлена и подтверждена главными распорядителями средств районного бюджета.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8.Общий объем расходов местного бюджета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12550,4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руб, в том числе условно утвержденные  расходы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119,63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и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12575,0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в том числе условно утвержденные расходы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259,86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в составе расходов бюджета Тальского сельсовета следующие межбюджетные трансферты, передаваемые в бюджет Емельяновского района: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части полномочий в области создания и организации досуга и обеспечение жителей поселения услугами организации культуры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2278,7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полномочий в области исполнения бюджета в рамках непрограммных расходов администрации Тальского сельсовета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тыс.руб.,на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14,3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</w:t>
      </w:r>
    </w:p>
    <w:p w:rsidR="006F31EA" w:rsidRPr="005B6B44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-передача части полномочий</w:t>
      </w:r>
      <w:r w:rsidR="002D7F9E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2D7F9E" w:rsidRPr="005B6B44">
        <w:rPr>
          <w:rFonts w:ascii="Times New Roman" w:hAnsi="Times New Roman" w:cs="Times New Roman"/>
          <w:sz w:val="24"/>
          <w:szCs w:val="24"/>
        </w:rPr>
        <w:t>капитальный ремонт и ремонт автомобильных дорог общего пользования местного значения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6566,8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тыс.руб;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тыс.руб, на 202</w:t>
      </w:r>
      <w:r w:rsidR="00FC209A"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B6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 тыс.руб.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Утвердить  объем бюджетных ассигнований муниципального дорожного фонда 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632DAD">
        <w:rPr>
          <w:rFonts w:ascii="Times New Roman" w:eastAsia="Times New Roman" w:hAnsi="Times New Roman" w:cs="Times New Roman"/>
          <w:sz w:val="24"/>
          <w:szCs w:val="24"/>
          <w:lang w:eastAsia="ru-RU"/>
        </w:rPr>
        <w:t>642,51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487,5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тыс.рублей, на 202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FC209A">
        <w:rPr>
          <w:rFonts w:ascii="Times New Roman" w:eastAsia="Times New Roman" w:hAnsi="Times New Roman" w:cs="Times New Roman"/>
          <w:sz w:val="24"/>
          <w:szCs w:val="24"/>
          <w:lang w:eastAsia="ru-RU"/>
        </w:rPr>
        <w:t>487,5</w:t>
      </w: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тыс.рублей.</w:t>
      </w:r>
    </w:p>
    <w:p w:rsidR="006F31EA" w:rsidRPr="006F31EA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Контроль за исполнение настоящего решения возложить на председателя постоянной комиссии по финансам, бюджету и налоговой политике Сосновскую И.С.</w:t>
      </w:r>
    </w:p>
    <w:p w:rsidR="004C01EE" w:rsidRPr="004C01EE" w:rsidRDefault="006F31EA" w:rsidP="006F3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Настоящее решение вступает в силу в день, следующий за днем его официального опубликования на сайте  газеты «Емельяновские веси» и подлежит размещению на официальном сайте Тальского сельсовета.</w:t>
      </w: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Pr="004C01EE" w:rsidRDefault="004C01EE" w:rsidP="004C0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Тальского сельского Совета  депутатов                                        В.И.Пыжик   </w:t>
      </w:r>
    </w:p>
    <w:p w:rsidR="004C01EE" w:rsidRP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EE" w:rsidRDefault="004C01EE" w:rsidP="004C01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сельсовета                                                                                               </w:t>
      </w:r>
      <w:r w:rsidR="00614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0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В.Г.Ст</w:t>
      </w:r>
      <w:r w:rsidR="0085532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ерехов</w:t>
      </w: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C01EE" w:rsidRDefault="004C01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4E43EE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</w:t>
      </w: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24C1A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724C1A" w:rsidRPr="00D242E1" w:rsidRDefault="00724C1A" w:rsidP="00724C1A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863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4863F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63F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   </w:t>
      </w:r>
    </w:p>
    <w:p w:rsidR="00724C1A" w:rsidRPr="00D242E1" w:rsidRDefault="00724C1A" w:rsidP="00724C1A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D242E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  </w:t>
      </w:r>
    </w:p>
    <w:p w:rsidR="00724C1A" w:rsidRPr="00D242E1" w:rsidRDefault="00724C1A" w:rsidP="00724C1A">
      <w:pPr>
        <w:tabs>
          <w:tab w:val="left" w:pos="2232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внутреннего финансирования дефицита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бюджета поселения на 2024 год и плановый период 2025-2026годов 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(тыс.руб.)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4"/>
        <w:gridCol w:w="3151"/>
        <w:gridCol w:w="3031"/>
        <w:gridCol w:w="1447"/>
        <w:gridCol w:w="1134"/>
        <w:gridCol w:w="1037"/>
      </w:tblGrid>
      <w:tr w:rsidR="00724C1A" w:rsidRPr="00D242E1" w:rsidTr="000241C6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9" w:lineRule="exact"/>
              <w:ind w:left="7" w:right="36" w:firstLine="176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строки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КБК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2024г. 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2025г.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2026г.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4C1A" w:rsidRPr="00D242E1" w:rsidTr="000241C6">
        <w:trPr>
          <w:trHeight w:hRule="exact" w:val="25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4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94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от бюджетной системы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155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бюджетами муниципальных кредитов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840 0103 00 00 00 0000 700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4C1A" w:rsidRPr="00D242E1" w:rsidTr="000241C6">
        <w:trPr>
          <w:trHeight w:hRule="exact" w:val="126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840 0103 00 00 10 0000 710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4C1A" w:rsidRPr="00D242E1" w:rsidTr="000241C6">
        <w:trPr>
          <w:trHeight w:hRule="exact" w:val="12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840 0103 00 00 00 0000 800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8047,3</w:t>
            </w:r>
            <w:r w:rsidR="00A9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141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840 0103 01 00 10 0000 810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A95C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8047,3</w:t>
            </w:r>
            <w:r w:rsidR="00A9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724C1A" w:rsidRPr="00D242E1" w:rsidTr="000241C6">
        <w:trPr>
          <w:trHeight w:hRule="exact" w:val="53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56" w:lineRule="exact"/>
              <w:ind w:right="29" w:hanging="32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Всего      источников      финансирования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0241C6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6611,1968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2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1A" w:rsidRPr="00D242E1" w:rsidTr="000241C6">
        <w:trPr>
          <w:trHeight w:hRule="exact" w:val="9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right="18" w:hanging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>Источники      внутреннего       финан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softHyphen/>
              <w:t>сирования 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0241C6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6611,1968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4C1A" w:rsidRPr="00D242E1" w:rsidTr="000241C6">
        <w:trPr>
          <w:trHeight w:hRule="exact" w:val="87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84" w:lineRule="exact"/>
              <w:ind w:right="11" w:hanging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Изменение    остатков    средств    на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счетах по учету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4"/>
                <w:szCs w:val="24"/>
                <w:lang w:eastAsia="ru-RU"/>
              </w:rPr>
              <w:t>840 0105 00 00 00 0000 000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241C6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6611,1968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24C1A" w:rsidRPr="00D242E1" w:rsidTr="000241C6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4" w:lineRule="exact"/>
              <w:ind w:right="4" w:firstLine="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Увеличение        остатков       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840 01 05 00 00 00 0000 500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0074D4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30681,89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724C1A" w:rsidP="00A95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724C1A" w:rsidP="00050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89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81" w:lineRule="exact"/>
              <w:ind w:firstLine="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840 01 05 02 00 00 0000 500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074D4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30681,89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A95C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0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бюбюбюджетов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840 0105 02 0100 0000 510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074D4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74D4" w:rsidRP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30681,89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1D7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1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4" w:firstLine="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840 0105 02 01 10 0000 510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0074D4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074D4" w:rsidRP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30681,89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4C1A" w:rsidRPr="00D242E1" w:rsidRDefault="00724C1A" w:rsidP="001D75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509F2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7" w:firstLine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      остатков      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  <w:lang w:eastAsia="ru-RU"/>
              </w:rPr>
              <w:t>840 01050000 00 0000600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074D4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29245,7538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A95C92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A95C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4" w:lineRule="exact"/>
              <w:ind w:left="14" w:firstLine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Уменьшение прочих остатков средств </w:t>
            </w: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  <w:t>840 01 05 02 00 00 0000 600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074D4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29245,7538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887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7" w:lineRule="exact"/>
              <w:ind w:left="18" w:firstLine="22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средств бюджетов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>840 01 05 02 01 00 0000 610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074D4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29245,7538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  <w:tr w:rsidR="00724C1A" w:rsidRPr="00D242E1" w:rsidTr="000241C6">
        <w:trPr>
          <w:trHeight w:hRule="exact" w:val="121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17.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70" w:lineRule="exact"/>
              <w:ind w:left="25" w:firstLine="2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Уменьшение прочих остатков денежных </w:t>
            </w: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средств бюджетов сельских поселений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24C1A" w:rsidRPr="00D242E1" w:rsidRDefault="00724C1A" w:rsidP="000241C6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>840 0105 02 01 10 0000 610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074D4" w:rsidP="000241C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29245,7538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4C1A" w:rsidRPr="00D242E1" w:rsidRDefault="000509F2" w:rsidP="001D7585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12550,</w:t>
            </w:r>
            <w:r w:rsidR="001D7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24C1A" w:rsidRPr="00D242E1" w:rsidRDefault="000509F2" w:rsidP="000241C6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09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12575,0</w:t>
            </w:r>
          </w:p>
        </w:tc>
      </w:tr>
    </w:tbl>
    <w:p w:rsidR="00724C1A" w:rsidRPr="00D242E1" w:rsidRDefault="00724C1A" w:rsidP="00724C1A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724C1A" w:rsidRPr="00D242E1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</w:t>
      </w:r>
    </w:p>
    <w:p w:rsidR="00724C1A" w:rsidRPr="00D242E1" w:rsidRDefault="00724C1A" w:rsidP="00724C1A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к Решению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20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6820E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820E9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                 </w:t>
      </w:r>
    </w:p>
    <w:p w:rsidR="00724C1A" w:rsidRPr="00D242E1" w:rsidRDefault="00724C1A" w:rsidP="00724C1A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D242E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поселения на 2024 год и на плановый период 2025-2026 годы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5"/>
        <w:gridCol w:w="594"/>
        <w:gridCol w:w="594"/>
        <w:gridCol w:w="742"/>
        <w:gridCol w:w="594"/>
        <w:gridCol w:w="742"/>
        <w:gridCol w:w="742"/>
        <w:gridCol w:w="2854"/>
        <w:gridCol w:w="992"/>
        <w:gridCol w:w="992"/>
        <w:gridCol w:w="964"/>
      </w:tblGrid>
      <w:tr w:rsidR="00724C1A" w:rsidRPr="00D242E1" w:rsidTr="00870441">
        <w:trPr>
          <w:cantSplit/>
        </w:trPr>
        <w:tc>
          <w:tcPr>
            <w:tcW w:w="5048" w:type="dxa"/>
            <w:gridSpan w:val="8"/>
            <w:tcBorders>
              <w:righ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724C1A" w:rsidRPr="00D242E1" w:rsidTr="00870441">
        <w:trPr>
          <w:cantSplit/>
          <w:trHeight w:val="2535"/>
        </w:trPr>
        <w:tc>
          <w:tcPr>
            <w:tcW w:w="595" w:type="dxa"/>
            <w:tcBorders>
              <w:left w:val="single" w:sz="4" w:space="0" w:color="auto"/>
            </w:tcBorders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445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94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94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42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94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42" w:type="dxa"/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программы (подпрограммы)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textDirection w:val="btLr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экономической классификации</w:t>
            </w: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724C1A" w:rsidRPr="00D242E1" w:rsidRDefault="001331B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4900,6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4781,2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4797,2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135,5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132,4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F23C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F23C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rPr>
          <w:trHeight w:val="2838"/>
        </w:trPr>
        <w:tc>
          <w:tcPr>
            <w:tcW w:w="595" w:type="dxa"/>
          </w:tcPr>
          <w:p w:rsidR="00724C1A" w:rsidRPr="00D242E1" w:rsidRDefault="007F23C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</w:t>
            </w:r>
          </w:p>
        </w:tc>
      </w:tr>
      <w:tr w:rsidR="000625B5" w:rsidRPr="00D242E1" w:rsidTr="00870441">
        <w:trPr>
          <w:trHeight w:val="2838"/>
        </w:trPr>
        <w:tc>
          <w:tcPr>
            <w:tcW w:w="59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320,6</w:t>
            </w:r>
          </w:p>
        </w:tc>
        <w:tc>
          <w:tcPr>
            <w:tcW w:w="96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318,7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F23C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F23C5" w:rsidRPr="00D242E1" w:rsidTr="00870441">
        <w:tc>
          <w:tcPr>
            <w:tcW w:w="595" w:type="dxa"/>
          </w:tcPr>
          <w:p w:rsidR="007F23C5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F23C5" w:rsidRPr="00D242E1" w:rsidRDefault="007F23C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94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062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1,8</w:t>
            </w:r>
          </w:p>
        </w:tc>
        <w:tc>
          <w:tcPr>
            <w:tcW w:w="992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</w:tcPr>
          <w:p w:rsidR="007F23C5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</w:tr>
      <w:tr w:rsidR="000625B5" w:rsidRPr="00D242E1" w:rsidTr="00870441">
        <w:tc>
          <w:tcPr>
            <w:tcW w:w="59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388,8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415,7</w:t>
            </w:r>
          </w:p>
        </w:tc>
        <w:tc>
          <w:tcPr>
            <w:tcW w:w="96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0625B5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-48,6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-54,6</w:t>
            </w:r>
          </w:p>
        </w:tc>
      </w:tr>
      <w:tr w:rsidR="000625B5" w:rsidRPr="00D242E1" w:rsidTr="00870441">
        <w:tc>
          <w:tcPr>
            <w:tcW w:w="59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-46,6</w:t>
            </w:r>
          </w:p>
        </w:tc>
        <w:tc>
          <w:tcPr>
            <w:tcW w:w="992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-48,6</w:t>
            </w:r>
          </w:p>
        </w:tc>
        <w:tc>
          <w:tcPr>
            <w:tcW w:w="964" w:type="dxa"/>
          </w:tcPr>
          <w:p w:rsidR="000625B5" w:rsidRPr="00D242E1" w:rsidRDefault="000625B5" w:rsidP="000625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-54,6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 НА  ИМУЩЕСТВО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3922,6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3922,6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3769,4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3769,4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3469,4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 сельских поселений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899,8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 сельских поселений  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2869,6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2869,6</w:t>
            </w:r>
          </w:p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</w:t>
            </w: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</w:tcPr>
          <w:p w:rsidR="00724C1A" w:rsidRPr="00D242E1" w:rsidRDefault="006820E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</w:tcPr>
          <w:p w:rsidR="00724C1A" w:rsidRPr="00D242E1" w:rsidRDefault="006820E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035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(городских)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 (городских)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724C1A" w:rsidRPr="00D242E1" w:rsidRDefault="006820E9" w:rsidP="0068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24C1A"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D1011" w:rsidRPr="00D242E1" w:rsidTr="00870441">
        <w:tc>
          <w:tcPr>
            <w:tcW w:w="595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9" w:colLast="11"/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4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4" w:type="dxa"/>
          </w:tcPr>
          <w:p w:rsidR="00ED1011" w:rsidRPr="00D242E1" w:rsidRDefault="00ED1011" w:rsidP="00ED1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bookmarkEnd w:id="0"/>
      <w:tr w:rsidR="00724C1A" w:rsidRPr="00BC245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C2451" w:rsidRPr="00D242E1" w:rsidTr="00870441">
        <w:tc>
          <w:tcPr>
            <w:tcW w:w="595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BC2451" w:rsidRPr="00BC2451" w:rsidRDefault="00BC2451" w:rsidP="00B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C2451" w:rsidRPr="00D242E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451" w:rsidRPr="00D242E1" w:rsidTr="00870441">
        <w:tc>
          <w:tcPr>
            <w:tcW w:w="595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BC2451" w:rsidRPr="00BC2451" w:rsidRDefault="00BC2451" w:rsidP="00B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99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992" w:type="dxa"/>
          </w:tcPr>
          <w:p w:rsidR="00BC2451" w:rsidRPr="00BC245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BC2451" w:rsidRPr="00D242E1" w:rsidRDefault="00BC2451" w:rsidP="00BC2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71C" w:rsidRPr="00D242E1" w:rsidTr="00870441">
        <w:tc>
          <w:tcPr>
            <w:tcW w:w="595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94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4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 сельских поселений (поступления от юридических лиц, индивидуальных предпринимателей</w:t>
            </w:r>
          </w:p>
        </w:tc>
        <w:tc>
          <w:tcPr>
            <w:tcW w:w="99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99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71C" w:rsidRPr="00D242E1" w:rsidTr="00870441">
        <w:tc>
          <w:tcPr>
            <w:tcW w:w="595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AC271C" w:rsidRPr="00D242E1" w:rsidRDefault="00AC271C" w:rsidP="00AC2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4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AC271C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 сельских поселений (поступления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лиц)</w:t>
            </w:r>
          </w:p>
        </w:tc>
        <w:tc>
          <w:tcPr>
            <w:tcW w:w="99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9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</w:tcPr>
          <w:p w:rsidR="00724C1A" w:rsidRPr="00D242E1" w:rsidRDefault="001331B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25781,29</w:t>
            </w:r>
          </w:p>
        </w:tc>
        <w:tc>
          <w:tcPr>
            <w:tcW w:w="992" w:type="dxa"/>
          </w:tcPr>
          <w:p w:rsidR="00724C1A" w:rsidRPr="00D242E1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7769,0</w:t>
            </w:r>
          </w:p>
        </w:tc>
        <w:tc>
          <w:tcPr>
            <w:tcW w:w="964" w:type="dxa"/>
          </w:tcPr>
          <w:p w:rsidR="00724C1A" w:rsidRPr="00D242E1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7777,8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724C1A" w:rsidRPr="00D242E1" w:rsidRDefault="0046029E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602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25798,111</w:t>
            </w:r>
          </w:p>
        </w:tc>
        <w:tc>
          <w:tcPr>
            <w:tcW w:w="992" w:type="dxa"/>
          </w:tcPr>
          <w:p w:rsidR="00724C1A" w:rsidRPr="00D242E1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7769,0</w:t>
            </w:r>
          </w:p>
        </w:tc>
        <w:tc>
          <w:tcPr>
            <w:tcW w:w="964" w:type="dxa"/>
          </w:tcPr>
          <w:p w:rsidR="00724C1A" w:rsidRPr="00D242E1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7777,8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</w:tcPr>
          <w:p w:rsidR="00724C1A" w:rsidRPr="008927EB" w:rsidRDefault="0046029E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602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25798,111</w:t>
            </w:r>
          </w:p>
        </w:tc>
        <w:tc>
          <w:tcPr>
            <w:tcW w:w="992" w:type="dxa"/>
          </w:tcPr>
          <w:p w:rsidR="00724C1A" w:rsidRPr="008927EB" w:rsidRDefault="008927EB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7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7769,0</w:t>
            </w:r>
          </w:p>
          <w:p w:rsidR="00724C1A" w:rsidRPr="008927EB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724C1A" w:rsidRPr="008927EB" w:rsidRDefault="008927EB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27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7777,8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2E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972,7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4" w:type="dxa"/>
          </w:tcPr>
          <w:p w:rsidR="00724C1A" w:rsidRPr="00D242E1" w:rsidRDefault="0081346C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4C1A"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81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 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1195,8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767,6</w:t>
            </w: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4C1A"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6820E9" w:rsidP="0068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поселений(на капитальный ремонт и ремонт автомобильных дорог общего пользования местного значения за счет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6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фонда Красноярского края)</w:t>
            </w:r>
          </w:p>
        </w:tc>
        <w:tc>
          <w:tcPr>
            <w:tcW w:w="992" w:type="dxa"/>
          </w:tcPr>
          <w:p w:rsidR="00724C1A" w:rsidRPr="00D242E1" w:rsidRDefault="006820E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6566,8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20E9" w:rsidRPr="00D242E1" w:rsidTr="00870441">
        <w:tc>
          <w:tcPr>
            <w:tcW w:w="595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6820E9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2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6820E9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8034</w:t>
            </w:r>
          </w:p>
        </w:tc>
        <w:tc>
          <w:tcPr>
            <w:tcW w:w="742" w:type="dxa"/>
          </w:tcPr>
          <w:p w:rsidR="006820E9" w:rsidRPr="00D242E1" w:rsidRDefault="006820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6820E9" w:rsidRPr="006820E9" w:rsidRDefault="006820E9" w:rsidP="0068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992" w:type="dxa"/>
          </w:tcPr>
          <w:p w:rsidR="006820E9" w:rsidRDefault="006820E9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642,51</w:t>
            </w:r>
          </w:p>
        </w:tc>
        <w:tc>
          <w:tcPr>
            <w:tcW w:w="992" w:type="dxa"/>
          </w:tcPr>
          <w:p w:rsidR="006820E9" w:rsidRPr="00D242E1" w:rsidRDefault="00ED1011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  <w:tc>
          <w:tcPr>
            <w:tcW w:w="964" w:type="dxa"/>
          </w:tcPr>
          <w:p w:rsidR="006820E9" w:rsidRPr="00D242E1" w:rsidRDefault="00ED1011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467,5</w:t>
            </w:r>
          </w:p>
        </w:tc>
      </w:tr>
      <w:tr w:rsidR="001C1C86" w:rsidRPr="00D242E1" w:rsidTr="00870441">
        <w:tc>
          <w:tcPr>
            <w:tcW w:w="595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6820E9" w:rsidRDefault="001C1C86" w:rsidP="0068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)</w:t>
            </w:r>
          </w:p>
        </w:tc>
        <w:tc>
          <w:tcPr>
            <w:tcW w:w="992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992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86" w:rsidRPr="00D242E1" w:rsidTr="00870441">
        <w:tc>
          <w:tcPr>
            <w:tcW w:w="595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Субвенции бюджетам бюджетной системы Российской Федерации  </w:t>
            </w:r>
          </w:p>
        </w:tc>
        <w:tc>
          <w:tcPr>
            <w:tcW w:w="99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99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177,4</w:t>
            </w:r>
          </w:p>
        </w:tc>
        <w:tc>
          <w:tcPr>
            <w:tcW w:w="96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195,0</w:t>
            </w:r>
          </w:p>
        </w:tc>
      </w:tr>
      <w:tr w:rsidR="001C1C86" w:rsidRPr="00D242E1" w:rsidTr="00870441">
        <w:tc>
          <w:tcPr>
            <w:tcW w:w="595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(на выполнение </w:t>
            </w: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полномочий по созданию и обеспечению деятельности административных комиссий )</w:t>
            </w:r>
          </w:p>
        </w:tc>
        <w:tc>
          <w:tcPr>
            <w:tcW w:w="992" w:type="dxa"/>
          </w:tcPr>
          <w:p w:rsidR="001C1C86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5,9</w:t>
            </w:r>
          </w:p>
        </w:tc>
        <w:tc>
          <w:tcPr>
            <w:tcW w:w="992" w:type="dxa"/>
          </w:tcPr>
          <w:p w:rsidR="001C1C86" w:rsidRPr="00D242E1" w:rsidRDefault="00ED1011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4" w:type="dxa"/>
          </w:tcPr>
          <w:p w:rsidR="001C1C86" w:rsidRPr="00D242E1" w:rsidRDefault="00ED1011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1C1C86" w:rsidRPr="00D242E1" w:rsidTr="00870441">
        <w:tc>
          <w:tcPr>
            <w:tcW w:w="595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1C1C86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992" w:type="dxa"/>
          </w:tcPr>
          <w:p w:rsidR="001C1C86" w:rsidRPr="00D242E1" w:rsidRDefault="00ED1011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964" w:type="dxa"/>
          </w:tcPr>
          <w:p w:rsidR="001C1C86" w:rsidRPr="00D242E1" w:rsidRDefault="00ED1011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</w:t>
            </w:r>
          </w:p>
        </w:tc>
      </w:tr>
      <w:tr w:rsidR="001C1C86" w:rsidRPr="00D242E1" w:rsidTr="00870441">
        <w:tc>
          <w:tcPr>
            <w:tcW w:w="595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742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D242E1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992" w:type="dxa"/>
          </w:tcPr>
          <w:p w:rsidR="001C1C86" w:rsidRDefault="0046029E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500,031</w:t>
            </w:r>
          </w:p>
        </w:tc>
        <w:tc>
          <w:tcPr>
            <w:tcW w:w="992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C1C86" w:rsidRPr="00D242E1" w:rsidRDefault="001C1C86" w:rsidP="001C1C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  безопасности)</w:t>
            </w:r>
          </w:p>
        </w:tc>
        <w:tc>
          <w:tcPr>
            <w:tcW w:w="992" w:type="dxa"/>
          </w:tcPr>
          <w:p w:rsidR="00724C1A" w:rsidRPr="008927EB" w:rsidRDefault="009A6C5B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</w:tcPr>
          <w:p w:rsidR="00724C1A" w:rsidRPr="008927EB" w:rsidRDefault="009A6C5B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64" w:type="dxa"/>
          </w:tcPr>
          <w:p w:rsidR="00724C1A" w:rsidRPr="008927EB" w:rsidRDefault="009A6C5B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1C1C86" w:rsidRPr="00D242E1" w:rsidTr="00870441">
        <w:tc>
          <w:tcPr>
            <w:tcW w:w="595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7641</w:t>
            </w:r>
          </w:p>
        </w:tc>
        <w:tc>
          <w:tcPr>
            <w:tcW w:w="742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992" w:type="dxa"/>
          </w:tcPr>
          <w:p w:rsidR="001C1C86" w:rsidRPr="008927EB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999,47</w:t>
            </w:r>
          </w:p>
        </w:tc>
        <w:tc>
          <w:tcPr>
            <w:tcW w:w="992" w:type="dxa"/>
          </w:tcPr>
          <w:p w:rsidR="001C1C86" w:rsidRPr="008927EB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C1C86" w:rsidRPr="008927EB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C86" w:rsidRPr="00D242E1" w:rsidTr="00870441">
        <w:tc>
          <w:tcPr>
            <w:tcW w:w="595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42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1C1C86" w:rsidRP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</w:tcPr>
          <w:p w:rsidR="001C1C86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</w:tcPr>
          <w:p w:rsidR="001C1C86" w:rsidRPr="008927EB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1C1C86" w:rsidRPr="008927EB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8018</w:t>
            </w: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трансферты. передаваемые бюджетам сельских поселений ( на обеспечение сбалансированности бюджетов )</w:t>
            </w:r>
          </w:p>
        </w:tc>
        <w:tc>
          <w:tcPr>
            <w:tcW w:w="992" w:type="dxa"/>
          </w:tcPr>
          <w:p w:rsidR="00724C1A" w:rsidRPr="00D242E1" w:rsidRDefault="001C1C8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14737,5</w:t>
            </w:r>
          </w:p>
        </w:tc>
        <w:tc>
          <w:tcPr>
            <w:tcW w:w="99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6024,9</w:t>
            </w:r>
          </w:p>
        </w:tc>
        <w:tc>
          <w:tcPr>
            <w:tcW w:w="96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6015,9</w:t>
            </w:r>
          </w:p>
        </w:tc>
      </w:tr>
      <w:tr w:rsidR="00AC271C" w:rsidRPr="00D242E1" w:rsidTr="00870441">
        <w:tc>
          <w:tcPr>
            <w:tcW w:w="595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</w:t>
            </w:r>
          </w:p>
        </w:tc>
        <w:tc>
          <w:tcPr>
            <w:tcW w:w="445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9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4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5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992" w:type="dxa"/>
          </w:tcPr>
          <w:p w:rsidR="00AC271C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-16,821</w:t>
            </w:r>
          </w:p>
        </w:tc>
        <w:tc>
          <w:tcPr>
            <w:tcW w:w="992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:rsidR="00AC271C" w:rsidRPr="00D242E1" w:rsidRDefault="00AC271C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870441">
        <w:tc>
          <w:tcPr>
            <w:tcW w:w="59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</w:tcPr>
          <w:p w:rsidR="00724C1A" w:rsidRPr="00D242E1" w:rsidRDefault="00724C1A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4C1A" w:rsidRPr="002A5826" w:rsidRDefault="0046029E" w:rsidP="005A4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30681,89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4C1A" w:rsidRPr="002A5826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12550,4</w:t>
            </w:r>
          </w:p>
        </w:tc>
        <w:tc>
          <w:tcPr>
            <w:tcW w:w="964" w:type="dxa"/>
          </w:tcPr>
          <w:p w:rsidR="00724C1A" w:rsidRPr="002A5826" w:rsidRDefault="00875A26" w:rsidP="0002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58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12575,0</w:t>
            </w:r>
          </w:p>
        </w:tc>
      </w:tr>
    </w:tbl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513" w:rsidRDefault="001B4513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7E9" w:rsidRDefault="00F827E9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 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27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82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27E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27E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            </w:t>
      </w:r>
    </w:p>
    <w:p w:rsidR="00724C1A" w:rsidRPr="00D242E1" w:rsidRDefault="00724C1A" w:rsidP="00724C1A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Тальского сельского Совета депутатов </w:t>
      </w:r>
      <w:r w:rsidRPr="00D242E1">
        <w:rPr>
          <w:rFonts w:ascii="Times New Roman" w:eastAsia="Times New Roman" w:hAnsi="Times New Roman" w:cs="Times New Roman"/>
          <w:color w:val="000000"/>
          <w:w w:val="90"/>
          <w:sz w:val="24"/>
          <w:szCs w:val="24"/>
          <w:lang w:eastAsia="ru-RU"/>
        </w:rPr>
        <w:t xml:space="preserve">                                                            </w:t>
      </w: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4C1A" w:rsidRPr="00D242E1" w:rsidRDefault="00724C1A" w:rsidP="00724C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расходов бюджета поселения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разделам и подразделам классификации расходов бюджетов Российской Федерации на 2024 год и на плановый период 2025-2026 годы.</w:t>
      </w:r>
    </w:p>
    <w:p w:rsidR="00724C1A" w:rsidRPr="00D242E1" w:rsidRDefault="00724C1A" w:rsidP="00724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(тыс.руб.)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16"/>
        <w:gridCol w:w="850"/>
        <w:gridCol w:w="1418"/>
        <w:gridCol w:w="1104"/>
        <w:gridCol w:w="1135"/>
      </w:tblGrid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</w:tcPr>
          <w:p w:rsidR="00724C1A" w:rsidRPr="00D242E1" w:rsidRDefault="00F827E9" w:rsidP="0072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6185,58206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6258,47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6119,94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1147,796</w:t>
            </w:r>
          </w:p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1085,3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4998,48606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5133,87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4995,34</w:t>
            </w:r>
          </w:p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189,8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189,8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2930,37406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2523,4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2523,4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 гражданская оборона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 безопасности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2927,37406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2520,4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2320,4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8164,50944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953,0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8164,50944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953,0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9528,2103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250,3</w:t>
            </w:r>
          </w:p>
        </w:tc>
      </w:tr>
      <w:tr w:rsidR="00320BA1" w:rsidRPr="00D242E1" w:rsidTr="00F827E9">
        <w:tc>
          <w:tcPr>
            <w:tcW w:w="720" w:type="dxa"/>
          </w:tcPr>
          <w:p w:rsidR="00320BA1" w:rsidRPr="00D242E1" w:rsidRDefault="00320BA1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6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320BA1" w:rsidRPr="00D242E1" w:rsidRDefault="00320BA1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18" w:type="dxa"/>
          </w:tcPr>
          <w:p w:rsidR="00320BA1" w:rsidRDefault="00320BA1" w:rsidP="00F82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6447,33</w:t>
            </w:r>
          </w:p>
        </w:tc>
        <w:tc>
          <w:tcPr>
            <w:tcW w:w="1104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320BA1" w:rsidRPr="00D242E1" w:rsidRDefault="00320BA1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32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</w:tcPr>
          <w:p w:rsidR="00724C1A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3080,8803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32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0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2278,7</w:t>
            </w: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724C1A" w:rsidP="0032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0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2278,7</w:t>
            </w:r>
          </w:p>
        </w:tc>
      </w:tr>
      <w:tr w:rsidR="00F827E9" w:rsidRPr="00D242E1" w:rsidTr="00F827E9">
        <w:tc>
          <w:tcPr>
            <w:tcW w:w="720" w:type="dxa"/>
          </w:tcPr>
          <w:p w:rsidR="00F827E9" w:rsidRPr="00D242E1" w:rsidRDefault="00C852FB" w:rsidP="0032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6" w:type="dxa"/>
          </w:tcPr>
          <w:p w:rsidR="00F827E9" w:rsidRPr="00D242E1" w:rsidRDefault="00C852FB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обслуживание муниципального долга администрации Тальского сельсовета а рамках непрограммных расходов администрации Тальского сельсовета</w:t>
            </w:r>
          </w:p>
        </w:tc>
        <w:tc>
          <w:tcPr>
            <w:tcW w:w="850" w:type="dxa"/>
          </w:tcPr>
          <w:p w:rsidR="00F827E9" w:rsidRPr="00D242E1" w:rsidRDefault="00F827E9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418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3,27794</w:t>
            </w:r>
          </w:p>
        </w:tc>
        <w:tc>
          <w:tcPr>
            <w:tcW w:w="1104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827E9" w:rsidRPr="00D242E1" w:rsidRDefault="00F827E9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C1A" w:rsidRPr="00D242E1" w:rsidTr="00F827E9">
        <w:tc>
          <w:tcPr>
            <w:tcW w:w="720" w:type="dxa"/>
          </w:tcPr>
          <w:p w:rsidR="00724C1A" w:rsidRPr="00D242E1" w:rsidRDefault="00C852FB" w:rsidP="0032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6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5" w:type="dxa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259,86</w:t>
            </w:r>
          </w:p>
        </w:tc>
      </w:tr>
      <w:tr w:rsidR="00724C1A" w:rsidRPr="00D242E1" w:rsidTr="00F827E9">
        <w:tc>
          <w:tcPr>
            <w:tcW w:w="6136" w:type="dxa"/>
            <w:gridSpan w:val="2"/>
          </w:tcPr>
          <w:p w:rsidR="00724C1A" w:rsidRPr="00D242E1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ВСЕГО:</w:t>
            </w:r>
          </w:p>
        </w:tc>
        <w:tc>
          <w:tcPr>
            <w:tcW w:w="850" w:type="dxa"/>
          </w:tcPr>
          <w:p w:rsidR="00724C1A" w:rsidRPr="00D242E1" w:rsidRDefault="00724C1A" w:rsidP="00024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4C1A" w:rsidRPr="00C55D35" w:rsidRDefault="009A74C6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29245,7538</w:t>
            </w:r>
          </w:p>
        </w:tc>
        <w:tc>
          <w:tcPr>
            <w:tcW w:w="1104" w:type="dxa"/>
          </w:tcPr>
          <w:p w:rsidR="00724C1A" w:rsidRPr="00C55D35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D35">
              <w:rPr>
                <w:rFonts w:ascii="Times New Roman" w:eastAsia="Times New Roman" w:hAnsi="Times New Roman" w:cs="Times New Roman"/>
                <w:b/>
                <w:lang w:eastAsia="ru-RU"/>
              </w:rPr>
              <w:t>12550,4</w:t>
            </w:r>
          </w:p>
        </w:tc>
        <w:tc>
          <w:tcPr>
            <w:tcW w:w="1135" w:type="dxa"/>
          </w:tcPr>
          <w:p w:rsidR="00724C1A" w:rsidRPr="00C55D35" w:rsidRDefault="00724C1A" w:rsidP="00024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55D35">
              <w:rPr>
                <w:rFonts w:ascii="Times New Roman" w:eastAsia="Times New Roman" w:hAnsi="Times New Roman" w:cs="Times New Roman"/>
                <w:b/>
                <w:lang w:eastAsia="ru-RU"/>
              </w:rPr>
              <w:t>12575,0</w:t>
            </w:r>
          </w:p>
        </w:tc>
      </w:tr>
    </w:tbl>
    <w:p w:rsidR="00724C1A" w:rsidRPr="00D242E1" w:rsidRDefault="00724C1A" w:rsidP="0072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C1A" w:rsidRPr="00D242E1" w:rsidRDefault="00724C1A" w:rsidP="0072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328" w:rsidRDefault="00855328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855328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9F4" w:rsidRDefault="00B879F4" w:rsidP="005F47D6">
      <w:pPr>
        <w:spacing w:after="0" w:line="240" w:lineRule="auto"/>
      </w:pPr>
      <w:r>
        <w:separator/>
      </w:r>
    </w:p>
  </w:endnote>
  <w:endnote w:type="continuationSeparator" w:id="0">
    <w:p w:rsidR="00B879F4" w:rsidRDefault="00B879F4" w:rsidP="005F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9F4" w:rsidRDefault="00B879F4" w:rsidP="005F47D6">
      <w:pPr>
        <w:spacing w:after="0" w:line="240" w:lineRule="auto"/>
      </w:pPr>
      <w:r>
        <w:separator/>
      </w:r>
    </w:p>
  </w:footnote>
  <w:footnote w:type="continuationSeparator" w:id="0">
    <w:p w:rsidR="00B879F4" w:rsidRDefault="00B879F4" w:rsidP="005F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003B3"/>
    <w:rsid w:val="000074D4"/>
    <w:rsid w:val="000241C6"/>
    <w:rsid w:val="0002606E"/>
    <w:rsid w:val="000509F2"/>
    <w:rsid w:val="000625B5"/>
    <w:rsid w:val="000669A7"/>
    <w:rsid w:val="00094982"/>
    <w:rsid w:val="000B453F"/>
    <w:rsid w:val="000C5C27"/>
    <w:rsid w:val="000E7C8E"/>
    <w:rsid w:val="001331B9"/>
    <w:rsid w:val="001A44DF"/>
    <w:rsid w:val="001B4513"/>
    <w:rsid w:val="001C1C86"/>
    <w:rsid w:val="001C62C3"/>
    <w:rsid w:val="001D6977"/>
    <w:rsid w:val="001D6B28"/>
    <w:rsid w:val="001D7585"/>
    <w:rsid w:val="001E6EE7"/>
    <w:rsid w:val="00205A1E"/>
    <w:rsid w:val="00230034"/>
    <w:rsid w:val="002357A8"/>
    <w:rsid w:val="00287814"/>
    <w:rsid w:val="00297376"/>
    <w:rsid w:val="002974A8"/>
    <w:rsid w:val="002A5826"/>
    <w:rsid w:val="002D7F9E"/>
    <w:rsid w:val="00320B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83B08"/>
    <w:rsid w:val="003C028E"/>
    <w:rsid w:val="003F6987"/>
    <w:rsid w:val="00435393"/>
    <w:rsid w:val="0046029E"/>
    <w:rsid w:val="00480C76"/>
    <w:rsid w:val="004863FC"/>
    <w:rsid w:val="00487237"/>
    <w:rsid w:val="004A3D20"/>
    <w:rsid w:val="004A58DB"/>
    <w:rsid w:val="004C01EE"/>
    <w:rsid w:val="004D2771"/>
    <w:rsid w:val="004E2F89"/>
    <w:rsid w:val="004E43EE"/>
    <w:rsid w:val="004E4D5A"/>
    <w:rsid w:val="004E7F03"/>
    <w:rsid w:val="004F0AF6"/>
    <w:rsid w:val="00555FD3"/>
    <w:rsid w:val="00560EF9"/>
    <w:rsid w:val="00561323"/>
    <w:rsid w:val="005635F9"/>
    <w:rsid w:val="00575D10"/>
    <w:rsid w:val="005A400B"/>
    <w:rsid w:val="005B143A"/>
    <w:rsid w:val="005B5101"/>
    <w:rsid w:val="005B6B44"/>
    <w:rsid w:val="005D4230"/>
    <w:rsid w:val="005F47D6"/>
    <w:rsid w:val="006051E6"/>
    <w:rsid w:val="00614613"/>
    <w:rsid w:val="00622428"/>
    <w:rsid w:val="00632DAD"/>
    <w:rsid w:val="0064169D"/>
    <w:rsid w:val="00655CD5"/>
    <w:rsid w:val="00656398"/>
    <w:rsid w:val="006820E9"/>
    <w:rsid w:val="00696F18"/>
    <w:rsid w:val="006B06B1"/>
    <w:rsid w:val="006D5900"/>
    <w:rsid w:val="006F0A1E"/>
    <w:rsid w:val="006F31EA"/>
    <w:rsid w:val="00704E63"/>
    <w:rsid w:val="00706FD1"/>
    <w:rsid w:val="00724C1A"/>
    <w:rsid w:val="00731769"/>
    <w:rsid w:val="00734BA1"/>
    <w:rsid w:val="007603D3"/>
    <w:rsid w:val="00777C1C"/>
    <w:rsid w:val="00793BBB"/>
    <w:rsid w:val="007B2D36"/>
    <w:rsid w:val="007F23C5"/>
    <w:rsid w:val="0081346C"/>
    <w:rsid w:val="008230D6"/>
    <w:rsid w:val="00827527"/>
    <w:rsid w:val="00842C02"/>
    <w:rsid w:val="008439A3"/>
    <w:rsid w:val="00855328"/>
    <w:rsid w:val="00870441"/>
    <w:rsid w:val="00875A26"/>
    <w:rsid w:val="0088588F"/>
    <w:rsid w:val="00890C74"/>
    <w:rsid w:val="008927EB"/>
    <w:rsid w:val="008A2868"/>
    <w:rsid w:val="008C7AE7"/>
    <w:rsid w:val="008D6391"/>
    <w:rsid w:val="008E1B0C"/>
    <w:rsid w:val="008E77A7"/>
    <w:rsid w:val="008F2AC7"/>
    <w:rsid w:val="009248E1"/>
    <w:rsid w:val="0093327F"/>
    <w:rsid w:val="00976EF8"/>
    <w:rsid w:val="00986971"/>
    <w:rsid w:val="0099335E"/>
    <w:rsid w:val="009A567A"/>
    <w:rsid w:val="009A6C5B"/>
    <w:rsid w:val="009A74C6"/>
    <w:rsid w:val="009E7A1C"/>
    <w:rsid w:val="00A212DD"/>
    <w:rsid w:val="00A26BA7"/>
    <w:rsid w:val="00A53A38"/>
    <w:rsid w:val="00A70A24"/>
    <w:rsid w:val="00A8163A"/>
    <w:rsid w:val="00A95C92"/>
    <w:rsid w:val="00A974C0"/>
    <w:rsid w:val="00AB1F7E"/>
    <w:rsid w:val="00AB23D6"/>
    <w:rsid w:val="00AC271C"/>
    <w:rsid w:val="00AD60EE"/>
    <w:rsid w:val="00AF20FE"/>
    <w:rsid w:val="00B07ED3"/>
    <w:rsid w:val="00B51542"/>
    <w:rsid w:val="00B56EAC"/>
    <w:rsid w:val="00B7261B"/>
    <w:rsid w:val="00B76FC9"/>
    <w:rsid w:val="00B86B3E"/>
    <w:rsid w:val="00B879F4"/>
    <w:rsid w:val="00B91099"/>
    <w:rsid w:val="00B93528"/>
    <w:rsid w:val="00BC2451"/>
    <w:rsid w:val="00BC736F"/>
    <w:rsid w:val="00BD043D"/>
    <w:rsid w:val="00BF0DB9"/>
    <w:rsid w:val="00BF2E61"/>
    <w:rsid w:val="00C047B5"/>
    <w:rsid w:val="00C224EB"/>
    <w:rsid w:val="00C30037"/>
    <w:rsid w:val="00C53AC7"/>
    <w:rsid w:val="00C55D35"/>
    <w:rsid w:val="00C60A47"/>
    <w:rsid w:val="00C71DE2"/>
    <w:rsid w:val="00C74C98"/>
    <w:rsid w:val="00C852FB"/>
    <w:rsid w:val="00C92B16"/>
    <w:rsid w:val="00C93313"/>
    <w:rsid w:val="00C97E0C"/>
    <w:rsid w:val="00CA0118"/>
    <w:rsid w:val="00CA597B"/>
    <w:rsid w:val="00CA635D"/>
    <w:rsid w:val="00CC220E"/>
    <w:rsid w:val="00CD2F61"/>
    <w:rsid w:val="00CD3102"/>
    <w:rsid w:val="00CD6270"/>
    <w:rsid w:val="00CD7D57"/>
    <w:rsid w:val="00CE6D8F"/>
    <w:rsid w:val="00D15F9A"/>
    <w:rsid w:val="00D24A45"/>
    <w:rsid w:val="00D27A8F"/>
    <w:rsid w:val="00D36BA0"/>
    <w:rsid w:val="00D41357"/>
    <w:rsid w:val="00D92496"/>
    <w:rsid w:val="00DB4031"/>
    <w:rsid w:val="00DD1367"/>
    <w:rsid w:val="00DD618F"/>
    <w:rsid w:val="00DF67AA"/>
    <w:rsid w:val="00E07A45"/>
    <w:rsid w:val="00E170D9"/>
    <w:rsid w:val="00E30F64"/>
    <w:rsid w:val="00E410AB"/>
    <w:rsid w:val="00E62ED3"/>
    <w:rsid w:val="00E7785B"/>
    <w:rsid w:val="00E93C60"/>
    <w:rsid w:val="00E94D30"/>
    <w:rsid w:val="00E97F58"/>
    <w:rsid w:val="00EA0C73"/>
    <w:rsid w:val="00ED1011"/>
    <w:rsid w:val="00ED3F53"/>
    <w:rsid w:val="00EE46AA"/>
    <w:rsid w:val="00EE507D"/>
    <w:rsid w:val="00EE5BD8"/>
    <w:rsid w:val="00F13597"/>
    <w:rsid w:val="00F43D5D"/>
    <w:rsid w:val="00F60BA4"/>
    <w:rsid w:val="00F67EDA"/>
    <w:rsid w:val="00F712F3"/>
    <w:rsid w:val="00F80033"/>
    <w:rsid w:val="00F827E9"/>
    <w:rsid w:val="00FA07D9"/>
    <w:rsid w:val="00FC0B86"/>
    <w:rsid w:val="00FC209A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7D6"/>
  </w:style>
  <w:style w:type="paragraph" w:styleId="a7">
    <w:name w:val="footer"/>
    <w:basedOn w:val="a"/>
    <w:link w:val="a8"/>
    <w:uiPriority w:val="99"/>
    <w:unhideWhenUsed/>
    <w:rsid w:val="005F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7D6"/>
  </w:style>
  <w:style w:type="paragraph" w:styleId="a9">
    <w:name w:val="List Paragraph"/>
    <w:basedOn w:val="a"/>
    <w:uiPriority w:val="34"/>
    <w:qFormat/>
    <w:rsid w:val="00C85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2B126-CEFB-444F-8486-8E9F033E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15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105</cp:revision>
  <cp:lastPrinted>2023-03-13T03:29:00Z</cp:lastPrinted>
  <dcterms:created xsi:type="dcterms:W3CDTF">2022-06-30T09:05:00Z</dcterms:created>
  <dcterms:modified xsi:type="dcterms:W3CDTF">2024-08-14T06:29:00Z</dcterms:modified>
</cp:coreProperties>
</file>