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47" w:rsidRPr="00043947" w:rsidRDefault="00043947" w:rsidP="00E55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043947" w:rsidRPr="00043947" w:rsidRDefault="00E55DFC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ТАЛЬСКОГО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947" w:rsidRPr="00043947" w:rsidRDefault="0070525C" w:rsidP="00043947">
      <w:pPr>
        <w:pStyle w:val="a3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27.11.2024</w:t>
      </w:r>
      <w:r w:rsidR="00213F51">
        <w:rPr>
          <w:rFonts w:eastAsia="Times New Roman"/>
          <w:szCs w:val="28"/>
          <w:lang w:eastAsia="ru-RU"/>
        </w:rPr>
        <w:t xml:space="preserve">              </w:t>
      </w:r>
      <w:r w:rsidR="00043947" w:rsidRPr="00043947">
        <w:rPr>
          <w:rFonts w:eastAsia="Times New Roman"/>
          <w:szCs w:val="28"/>
          <w:lang w:eastAsia="ru-RU"/>
        </w:rPr>
        <w:t xml:space="preserve">          </w:t>
      </w:r>
      <w:r>
        <w:rPr>
          <w:rFonts w:eastAsia="Times New Roman"/>
          <w:szCs w:val="28"/>
          <w:lang w:eastAsia="ru-RU"/>
        </w:rPr>
        <w:t xml:space="preserve">           </w:t>
      </w:r>
      <w:r w:rsidR="00E55DFC">
        <w:rPr>
          <w:rFonts w:eastAsia="Times New Roman"/>
          <w:szCs w:val="28"/>
          <w:lang w:eastAsia="ru-RU"/>
        </w:rPr>
        <w:t>с. Талое</w:t>
      </w:r>
      <w:r w:rsidR="00043947" w:rsidRPr="00043947">
        <w:rPr>
          <w:rFonts w:eastAsia="Times New Roman"/>
          <w:szCs w:val="28"/>
          <w:lang w:eastAsia="ru-RU"/>
        </w:rPr>
        <w:t xml:space="preserve">                                     № </w:t>
      </w:r>
      <w:r>
        <w:rPr>
          <w:rFonts w:eastAsia="Times New Roman"/>
          <w:szCs w:val="28"/>
          <w:lang w:eastAsia="ru-RU"/>
        </w:rPr>
        <w:t>53-П</w:t>
      </w:r>
      <w:r w:rsidR="00043947" w:rsidRPr="00043947">
        <w:rPr>
          <w:rFonts w:eastAsia="Times New Roman"/>
          <w:szCs w:val="28"/>
          <w:lang w:eastAsia="ru-RU"/>
        </w:rPr>
        <w:t xml:space="preserve"> </w:t>
      </w:r>
      <w:r w:rsidR="00043947" w:rsidRPr="00043947">
        <w:rPr>
          <w:rFonts w:eastAsia="Times New Roman"/>
          <w:szCs w:val="28"/>
          <w:u w:val="single"/>
          <w:lang w:eastAsia="ru-RU"/>
        </w:rPr>
        <w:t xml:space="preserve"> </w:t>
      </w:r>
    </w:p>
    <w:p w:rsidR="007260CF" w:rsidRPr="007260CF" w:rsidRDefault="00043947" w:rsidP="007260CF">
      <w:pPr>
        <w:shd w:val="clear" w:color="auto" w:fill="FFFFFF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260CF"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Порядка подвоза питьевой воды населению  </w:t>
      </w:r>
      <w:r w:rsidR="00E5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  </w:t>
      </w:r>
    </w:p>
    <w:p w:rsidR="009762B3" w:rsidRDefault="007260CF" w:rsidP="00976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976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9 статьи 7 Федерального закона от 7 декабря 2011 года № 416-ФЗ «О водоснабжении и водоотведении»,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</w:t>
      </w:r>
      <w:proofErr w:type="gramEnd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питьевой водой граждан, проживающих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Тальского</w:t>
      </w:r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обеспеченных централизованным водоснабжением,</w:t>
      </w:r>
      <w:r w:rsidR="00043947" w:rsidRPr="00043947">
        <w:t xml:space="preserve"> 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Утвердить Порядок подвоза питьевой воды населению </w:t>
      </w:r>
      <w:r w:rsidR="00E5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Тальского</w:t>
      </w:r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 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7260CF" w:rsidRPr="007260CF" w:rsidRDefault="007260CF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Определить в качестве гарантирующей организации, осуществляющей подвоз питьевой воды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Тальского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ответственностью «КЭС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260CF" w:rsidRPr="007260CF" w:rsidRDefault="00043947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Поручить гарантирующей организац</w:t>
      </w:r>
      <w:proofErr w:type="gramStart"/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утверждение 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подвоз питьевой воды.</w:t>
      </w:r>
    </w:p>
    <w:p w:rsidR="00043947" w:rsidRPr="000736A0" w:rsidRDefault="00043947" w:rsidP="00F94C33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4394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043947" w:rsidRPr="000736A0" w:rsidRDefault="00043947" w:rsidP="00F94C33">
      <w:pPr>
        <w:pStyle w:val="a3"/>
        <w:numPr>
          <w:ilvl w:val="0"/>
          <w:numId w:val="2"/>
        </w:numPr>
        <w:ind w:left="0" w:firstLine="709"/>
        <w:rPr>
          <w:b/>
          <w:bCs/>
        </w:rPr>
      </w:pPr>
      <w:r w:rsidRPr="000736A0">
        <w:t>Постановление подлежит о</w:t>
      </w:r>
      <w:r w:rsidR="00E55DFC">
        <w:t>публикованию в газете «Емельяновские Веси</w:t>
      </w:r>
      <w:r w:rsidRPr="000736A0">
        <w:t xml:space="preserve">», а также размещению на официальном сайте </w:t>
      </w:r>
      <w:r w:rsidR="00E55DFC">
        <w:t>Тальского</w:t>
      </w:r>
      <w:r w:rsidRPr="000736A0">
        <w:t xml:space="preserve"> сельсовета Емельяновского района Красноярского края</w:t>
      </w:r>
      <w:r w:rsidR="009762B3">
        <w:t>.</w:t>
      </w:r>
    </w:p>
    <w:p w:rsidR="00043947" w:rsidRPr="000736A0" w:rsidRDefault="00043947" w:rsidP="00F94C33">
      <w:pPr>
        <w:pStyle w:val="a3"/>
        <w:numPr>
          <w:ilvl w:val="0"/>
          <w:numId w:val="2"/>
        </w:numPr>
        <w:ind w:left="0" w:firstLine="709"/>
        <w:rPr>
          <w:b/>
          <w:bCs/>
        </w:rPr>
      </w:pPr>
      <w:r w:rsidRPr="000736A0">
        <w:t>Настоящее постановление вступает в силу в день, следующий за днем его официального опубликования.</w:t>
      </w:r>
    </w:p>
    <w:p w:rsidR="00043947" w:rsidRDefault="00043947" w:rsidP="00043947">
      <w:pPr>
        <w:pStyle w:val="a3"/>
      </w:pPr>
    </w:p>
    <w:p w:rsidR="00043947" w:rsidRPr="00BF3D27" w:rsidRDefault="00043947" w:rsidP="00043947">
      <w:pPr>
        <w:pStyle w:val="a3"/>
      </w:pPr>
      <w:r>
        <w:t xml:space="preserve">Глава сельсовета                              </w:t>
      </w:r>
      <w:r w:rsidR="00F94C33">
        <w:t xml:space="preserve">     </w:t>
      </w:r>
      <w:r>
        <w:t xml:space="preserve">                         </w:t>
      </w:r>
      <w:r w:rsidR="00E55DFC">
        <w:t xml:space="preserve">                    В.Г. Стерехов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9"/>
        <w:gridCol w:w="982"/>
        <w:gridCol w:w="5812"/>
      </w:tblGrid>
      <w:tr w:rsidR="007260CF" w:rsidRPr="007260CF" w:rsidTr="00B226F2"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CF" w:rsidRPr="007260CF" w:rsidRDefault="007260CF" w:rsidP="009762B3">
            <w:pPr>
              <w:spacing w:after="0" w:line="276" w:lineRule="atLeast"/>
              <w:ind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CF" w:rsidRPr="007260CF" w:rsidRDefault="007260CF" w:rsidP="007260CF">
            <w:pPr>
              <w:spacing w:after="0" w:line="276" w:lineRule="atLeast"/>
              <w:ind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DFC" w:rsidRDefault="00E55DFC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DFC" w:rsidRDefault="00E55DFC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DFC" w:rsidRDefault="00E55DFC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0CF" w:rsidRPr="007260CF" w:rsidRDefault="007260CF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260CF" w:rsidRPr="007260CF" w:rsidRDefault="007260CF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260CF" w:rsidRPr="007260CF" w:rsidRDefault="00E55DFC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Тальского</w:t>
            </w:r>
            <w:r w:rsidR="0004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7260CF" w:rsidRPr="007260CF" w:rsidRDefault="0070525C" w:rsidP="00043947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53-П</w:t>
            </w:r>
            <w:r w:rsidR="0004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60CF"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4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27.11.2024</w:t>
            </w:r>
          </w:p>
        </w:tc>
      </w:tr>
    </w:tbl>
    <w:p w:rsidR="007260CF" w:rsidRPr="007260CF" w:rsidRDefault="007260CF" w:rsidP="007260CF">
      <w:pPr>
        <w:shd w:val="clear" w:color="auto" w:fill="FFFFFF"/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</w:p>
    <w:p w:rsidR="007260CF" w:rsidRPr="00B226F2" w:rsidRDefault="007260CF" w:rsidP="00B226F2">
      <w:pPr>
        <w:shd w:val="clear" w:color="auto" w:fill="FFFFFF"/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0CF" w:rsidRPr="00B226F2" w:rsidRDefault="007260CF" w:rsidP="00B226F2">
      <w:pPr>
        <w:shd w:val="clear" w:color="auto" w:fill="FFFFFF"/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260CF" w:rsidRPr="00B226F2" w:rsidRDefault="007260CF" w:rsidP="00B226F2">
      <w:pPr>
        <w:shd w:val="clear" w:color="auto" w:fill="FFFFFF"/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подвоза питьевой воды населению </w:t>
      </w:r>
      <w:r w:rsidR="00E55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Тальского</w:t>
      </w:r>
      <w:r w:rsidR="00B226F2"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260CF" w:rsidRPr="007260CF" w:rsidRDefault="00E55DFC" w:rsidP="00F94C33">
      <w:pPr>
        <w:shd w:val="clear" w:color="auto" w:fill="FFFFFF"/>
        <w:spacing w:after="0" w:line="240" w:lineRule="auto"/>
        <w:ind w:left="1080" w:right="-7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 </w:t>
      </w:r>
      <w:r w:rsidR="007260CF"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Настоящий Порядок вводится с целью организации холодного водоснабжения путем подвоза питьевой воды населению </w:t>
      </w:r>
      <w:r w:rsidR="00E5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Тальского</w:t>
      </w:r>
      <w:r w:rsidR="00B22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проживающему в жилых домах, не подключенных к  централизованной системе холодного водоснабжения и нецентрализованной системе холодного водоснабжения.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        Порядок регулирует отношения между абонентами и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ответственностью «КЭС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«КЭС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оказания услуг по подвозу питьевой воды.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      Настоящий Порядок разработан в соответствии с: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7 декабря 2011 года № 416-ФЗ «О водоснабжении и водоотведении»;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58"/>
      <w:bookmarkEnd w:id="0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30 марта 1999 года № 52-ФЗ «О санитарно-эпидемиологическом благополучии населения»;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59"/>
      <w:bookmarkEnd w:id="1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60"/>
      <w:bookmarkEnd w:id="2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т 13 мая 2013 года № 406 «О гос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ударственном регулировании тарифов в сфере водоснабжения и водоотведения»;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61"/>
      <w:bookmarkEnd w:id="3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Российской Федерации от 28 января 2021 года № 3.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62"/>
      <w:bookmarkEnd w:id="4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      В настоящем Порядке применяются следующие понятия: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абоненты - население </w:t>
      </w:r>
      <w:r w:rsidR="00E5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Тальского</w:t>
      </w:r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пользующееся привозной питьевой водой для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коммунально-бытовых нужд и не использующие воду для осуществления коммерческой деятельности;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питьевая вода - вода, за исключением </w:t>
      </w:r>
      <w:proofErr w:type="spellStart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бутилированной</w:t>
      </w:r>
      <w:proofErr w:type="spellEnd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тьевой воды, предназначен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для питья, приготовления пищи и других хозяйственно-бытовых нужд населения, а так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для производства пищевой продукции.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       Настоящий Порядок предусматривает: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абонентов на предоставление им услуги надлежащего качества и в установленные сроки, на получение информации о предоставлении услуги;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взаимоотношения между абонентами, пользующихся привозной водой </w:t>
      </w:r>
      <w:proofErr w:type="gramStart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«КЭС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подвоз воды населению </w:t>
      </w:r>
      <w:r w:rsidR="00E5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Тальского</w:t>
      </w:r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отпускаемой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осуществления расчетов за подвоз воды.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        Споры между 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gramStart"/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О«</w:t>
      </w:r>
      <w:proofErr w:type="gramEnd"/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КЭС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абонентом решаются в установленном законом порядке.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2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E55DFC" w:rsidP="00F94C33">
      <w:pPr>
        <w:shd w:val="clear" w:color="auto" w:fill="FFFFFF"/>
        <w:spacing w:after="0" w:line="240" w:lineRule="auto"/>
        <w:ind w:left="1080" w:right="-7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     </w:t>
      </w:r>
      <w:r w:rsidR="007260CF"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оказания услуги по подвозу воды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        Для осуществления подвоза воды населению </w:t>
      </w:r>
      <w:r w:rsidR="00E5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Тальского</w:t>
      </w:r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транспортом 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«КЭС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абоненту необходимо подать заявку в </w:t>
      </w:r>
      <w:r w:rsidR="00E55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«КЭС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к настоящему Порядку, для заключения договора на подвоз воды. К заявке прилагаются следующие документы: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паспорта гражданина Российской Федерации - собственника (нанимателя) жилого помещения;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количестве фактически проживающих в жилом доме (квартире);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количестве питьевой воды, которую необходимо доставить потребителю единовременно;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78"/>
      <w:bookmarkStart w:id="6" w:name="bookmark79"/>
      <w:bookmarkEnd w:id="5"/>
      <w:bookmarkEnd w:id="6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контактный телефон.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       Договор на подвоз воды заключается только с собственниками и (или) нанимателями жилых помещений при предъявлении соответствующих документов. Объем подвозимой воды определяется в соответствии с заявкой.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норма потребления в соответствии с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 составляет 54 литра воды на одного человека в сутки.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      На основании договора, начиная с даты его заключения, абоненту производится подвоз воды с пе</w:t>
      </w:r>
      <w:r w:rsidR="00657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риодичностью, согласно графику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       Абонент производит оплату по факту за поставляемый ресурс.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       В случае превышения фактического среднемесячного объема подвозимой воды над установленной договором, организация вправе производить корректировку объема подвоза в сторону уменьшения.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         Для оказания населению </w:t>
      </w:r>
      <w:r w:rsidR="002B2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Тальского</w:t>
      </w:r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подвозу вод</w:t>
      </w:r>
      <w:proofErr w:type="gramStart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2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доставку питьевой воды в специальных автоцистернах;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2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спецтехнику в исправном состоянии;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 соответствие с утвержденным графиком дезинфекцию и промывку автоцистерн, осуществляющих транспортировку питьевой воды населению;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подвоз питьевой воды населению в сроки, определенные графиком подвоза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подъезд автоцистерны производить строго до границы разграничения (без заезда на частную собственность).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оповещать абонента о невозможности доставки питьевой воды в соответствии с утвержденным графиком и о причинах невыполнения графика. В случае если вода не доставлена абоненту по причине от него независящей, необходимо информировать абонента о новых сроках подвоза воды (в официальных группах в социальных сетях и пр.). Подвоз воды производится исходя из технической возможности;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качество питьевой воды, доставляемой населению спецтранспортом, в соответствии с требованиями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       Для получения услуги по подвозу воды на коммунально-бытовые нужды абоненту необходимо: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наличие на домах (участках) знаков дополнительной информации (табличек), описывающих местоположение объекта;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подъездные пути к домам (участкам) в удовлетворительном и безопасном для выполнения работ состоянии (расчищены, не затоплены, не загромождены и т.д.);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необходимый объем емкостей запаса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предоставить в </w:t>
      </w:r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вместимости емкостей запаса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беспрепятственный доступ персонал</w:t>
      </w:r>
      <w:proofErr w:type="gramStart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заливку воды, к емкостям запаса воды (отсутствие собак, расстояние от места подъезда спецтехники до емкости запаса должно быть не более 15 м);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присутствие абонента (или совершеннолетнего представителя абонента) в период завоза питьевой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прием питьевой воды в вымытые и очищенные емкости;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извещать </w:t>
      </w:r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номеров контактных телефонов и о подключении к централизованной системе холодного водоснабжения.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89353D">
      <w:pPr>
        <w:shd w:val="clear" w:color="auto" w:fill="FFFFFF"/>
        <w:spacing w:after="0" w:line="240" w:lineRule="auto"/>
        <w:ind w:left="1080" w:right="-7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III.           Временное ограничение услуги по подвозу воды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3.1.         </w:t>
      </w:r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приостановить подвоз питьевой воды в следующих случаях: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подъездные пути находятся в неудовлетворительном состоянии и не соответствуют требованиям безопасности (не прочищены, затоплены, загромождены, недостаточная ширина для проезда спецтехники и т.д.);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обеспечен доступ персонал</w:t>
      </w:r>
      <w:proofErr w:type="gramStart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емкостям запаса воды (наличие собак, расстояние от емкости до места подъезда спецтехники более 15 м);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абонента;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оплачена услуга по подвозу воды.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    После уведомления абонентом об устранении вышеперечисленных причин, доставка воды будет произведена в соответствии с графиком.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116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116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116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bookmark116"/>
      <w:bookmarkStart w:id="8" w:name="bookmark115"/>
      <w:bookmarkStart w:id="9" w:name="bookmark114"/>
      <w:bookmarkEnd w:id="7"/>
      <w:bookmarkEnd w:id="8"/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B6" w:rsidRDefault="00202DB6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B6" w:rsidRDefault="00202DB6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B6" w:rsidRDefault="00202DB6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B6" w:rsidRDefault="00202DB6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B6" w:rsidRDefault="00202DB6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9"/>
    <w:p w:rsidR="007260CF" w:rsidRPr="007260CF" w:rsidRDefault="007260CF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CF" w:rsidRPr="007260CF" w:rsidRDefault="007260CF" w:rsidP="0016598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7260CF" w:rsidRPr="007260CF" w:rsidRDefault="007260CF" w:rsidP="0016598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 подвоза питьевой воды</w:t>
      </w:r>
    </w:p>
    <w:p w:rsidR="007260CF" w:rsidRPr="007260CF" w:rsidRDefault="007260CF" w:rsidP="0016598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населению </w:t>
      </w:r>
      <w:r w:rsidR="002B2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Тальского</w:t>
      </w:r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983" w:rsidRPr="007260CF" w:rsidRDefault="00165983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proofErr w:type="gramStart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«КЭС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потребителя (ФИО) 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домовладения: 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165983" w:rsidRDefault="007260CF" w:rsidP="0016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7260CF" w:rsidRPr="007260CF" w:rsidRDefault="007260CF" w:rsidP="0016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подвоз питьевой воды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осуществить доставку (подвоз) холодной пи</w:t>
      </w:r>
      <w:r w:rsidR="002B2313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тьевой воды для обеспечения лич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нужд моей семьи по адресу: __________________________________________________________________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фактически проживающих по указанному адресу: _____ чел.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количество питьевой воды при 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поставке:____ </w:t>
      </w:r>
      <w:proofErr w:type="gramStart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 копии документов: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Копия паспорта собственника (нанимателя) домовладения.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«___» ____________202_г.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__________                                               ________________________</w:t>
      </w:r>
    </w:p>
    <w:p w:rsidR="007260CF" w:rsidRPr="007260CF" w:rsidRDefault="00165983" w:rsidP="007260CF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                                        (расшифровка подписи)</w:t>
      </w:r>
    </w:p>
    <w:p w:rsidR="006E70D8" w:rsidRPr="007260CF" w:rsidRDefault="006E70D8">
      <w:pPr>
        <w:rPr>
          <w:rFonts w:ascii="Times New Roman" w:hAnsi="Times New Roman" w:cs="Times New Roman"/>
          <w:sz w:val="28"/>
          <w:szCs w:val="28"/>
        </w:rPr>
      </w:pPr>
    </w:p>
    <w:sectPr w:rsidR="006E70D8" w:rsidRPr="007260CF" w:rsidSect="0051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4BC"/>
    <w:multiLevelType w:val="hybridMultilevel"/>
    <w:tmpl w:val="5B2614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06AD2"/>
    <w:multiLevelType w:val="hybridMultilevel"/>
    <w:tmpl w:val="09CE6BE0"/>
    <w:lvl w:ilvl="0" w:tplc="F990A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32F"/>
    <w:rsid w:val="00020535"/>
    <w:rsid w:val="00043947"/>
    <w:rsid w:val="001308C9"/>
    <w:rsid w:val="00165983"/>
    <w:rsid w:val="00202DB6"/>
    <w:rsid w:val="00213F51"/>
    <w:rsid w:val="002B2313"/>
    <w:rsid w:val="002E5A32"/>
    <w:rsid w:val="005141B6"/>
    <w:rsid w:val="00657469"/>
    <w:rsid w:val="006E70D8"/>
    <w:rsid w:val="0070525C"/>
    <w:rsid w:val="007260CF"/>
    <w:rsid w:val="007A52DC"/>
    <w:rsid w:val="0089353D"/>
    <w:rsid w:val="00907AAA"/>
    <w:rsid w:val="009762B3"/>
    <w:rsid w:val="009D2982"/>
    <w:rsid w:val="009D632F"/>
    <w:rsid w:val="009E0D4F"/>
    <w:rsid w:val="00B226F2"/>
    <w:rsid w:val="00E55DFC"/>
    <w:rsid w:val="00E83575"/>
    <w:rsid w:val="00F9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ЕАМБУЛА"/>
    <w:basedOn w:val="a4"/>
    <w:link w:val="a5"/>
    <w:autoRedefine/>
    <w:qFormat/>
    <w:rsid w:val="00043947"/>
    <w:pPr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ПРЕАМБУЛА Знак"/>
    <w:basedOn w:val="a0"/>
    <w:link w:val="a3"/>
    <w:rsid w:val="00043947"/>
    <w:rPr>
      <w:rFonts w:ascii="Times New Roman" w:hAnsi="Times New Roman" w:cs="Times New Roman"/>
      <w:sz w:val="28"/>
    </w:rPr>
  </w:style>
  <w:style w:type="paragraph" w:styleId="a6">
    <w:name w:val="Body Text"/>
    <w:basedOn w:val="a"/>
    <w:link w:val="a7"/>
    <w:uiPriority w:val="1"/>
    <w:qFormat/>
    <w:rsid w:val="00043947"/>
    <w:pPr>
      <w:widowControl w:val="0"/>
      <w:autoSpaceDE w:val="0"/>
      <w:autoSpaceDN w:val="0"/>
      <w:spacing w:after="0" w:line="240" w:lineRule="auto"/>
      <w:ind w:left="453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439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0439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4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9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43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ЕАМБУЛА"/>
    <w:basedOn w:val="a4"/>
    <w:link w:val="a5"/>
    <w:autoRedefine/>
    <w:qFormat/>
    <w:rsid w:val="00043947"/>
    <w:pPr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ПРЕАМБУЛА Знак"/>
    <w:basedOn w:val="a0"/>
    <w:link w:val="a3"/>
    <w:rsid w:val="00043947"/>
    <w:rPr>
      <w:rFonts w:ascii="Times New Roman" w:hAnsi="Times New Roman" w:cs="Times New Roman"/>
      <w:sz w:val="28"/>
    </w:rPr>
  </w:style>
  <w:style w:type="paragraph" w:styleId="a6">
    <w:name w:val="Body Text"/>
    <w:basedOn w:val="a"/>
    <w:link w:val="a7"/>
    <w:uiPriority w:val="1"/>
    <w:qFormat/>
    <w:rsid w:val="00043947"/>
    <w:pPr>
      <w:widowControl w:val="0"/>
      <w:autoSpaceDE w:val="0"/>
      <w:autoSpaceDN w:val="0"/>
      <w:spacing w:after="0" w:line="240" w:lineRule="auto"/>
      <w:ind w:left="453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439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0439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4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9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43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DB75-5D58-43C3-8331-2CDD5880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ADMIN</cp:lastModifiedBy>
  <cp:revision>5</cp:revision>
  <cp:lastPrinted>2024-11-27T09:17:00Z</cp:lastPrinted>
  <dcterms:created xsi:type="dcterms:W3CDTF">2024-11-21T08:48:00Z</dcterms:created>
  <dcterms:modified xsi:type="dcterms:W3CDTF">2024-11-27T09:18:00Z</dcterms:modified>
</cp:coreProperties>
</file>