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6E5" w:rsidRPr="005C16E5" w:rsidRDefault="005C16E5" w:rsidP="005C16E5">
      <w:pPr>
        <w:autoSpaceDE w:val="0"/>
        <w:autoSpaceDN w:val="0"/>
        <w:adjustRightInd w:val="0"/>
        <w:jc w:val="center"/>
        <w:rPr>
          <w:rFonts w:eastAsia="Calibri"/>
          <w:bCs/>
          <w:szCs w:val="28"/>
          <w:lang w:eastAsia="en-US"/>
        </w:rPr>
      </w:pPr>
      <w:r w:rsidRPr="005C16E5">
        <w:rPr>
          <w:rFonts w:eastAsia="Calibri"/>
          <w:bCs/>
          <w:szCs w:val="28"/>
          <w:lang w:eastAsia="en-US"/>
        </w:rPr>
        <w:t>АДМИНИСТРАЦИЯ  ТАЛЬСКОГО  СЕЛЬСОВЕТА</w:t>
      </w:r>
    </w:p>
    <w:p w:rsidR="005C16E5" w:rsidRPr="005C16E5" w:rsidRDefault="005C16E5" w:rsidP="005C16E5">
      <w:pPr>
        <w:autoSpaceDE w:val="0"/>
        <w:autoSpaceDN w:val="0"/>
        <w:adjustRightInd w:val="0"/>
        <w:jc w:val="center"/>
        <w:rPr>
          <w:rFonts w:eastAsia="Calibri"/>
          <w:bCs/>
          <w:szCs w:val="28"/>
          <w:lang w:eastAsia="en-US"/>
        </w:rPr>
      </w:pPr>
      <w:r w:rsidRPr="005C16E5">
        <w:rPr>
          <w:rFonts w:eastAsia="Calibri"/>
          <w:bCs/>
          <w:szCs w:val="28"/>
          <w:lang w:eastAsia="en-US"/>
        </w:rPr>
        <w:t>ЕМЕЛЬЯНОВСКОГО РАЙОНА</w:t>
      </w:r>
    </w:p>
    <w:p w:rsidR="005C16E5" w:rsidRPr="005C16E5" w:rsidRDefault="005C16E5" w:rsidP="005C16E5">
      <w:pPr>
        <w:autoSpaceDE w:val="0"/>
        <w:autoSpaceDN w:val="0"/>
        <w:adjustRightInd w:val="0"/>
        <w:jc w:val="center"/>
        <w:rPr>
          <w:rFonts w:eastAsia="Calibri"/>
          <w:bCs/>
          <w:szCs w:val="28"/>
          <w:lang w:eastAsia="en-US"/>
        </w:rPr>
      </w:pPr>
      <w:r w:rsidRPr="005C16E5">
        <w:rPr>
          <w:rFonts w:eastAsia="Calibri"/>
          <w:bCs/>
          <w:szCs w:val="28"/>
          <w:lang w:eastAsia="en-US"/>
        </w:rPr>
        <w:t>КРАСНОЯРСКОГО КРАЯ</w:t>
      </w:r>
    </w:p>
    <w:p w:rsidR="005C16E5" w:rsidRPr="005C16E5" w:rsidRDefault="005C16E5" w:rsidP="005C16E5">
      <w:pPr>
        <w:autoSpaceDE w:val="0"/>
        <w:autoSpaceDN w:val="0"/>
        <w:adjustRightInd w:val="0"/>
        <w:rPr>
          <w:rFonts w:eastAsia="Calibri"/>
          <w:bCs/>
          <w:szCs w:val="28"/>
          <w:lang w:eastAsia="en-US"/>
        </w:rPr>
      </w:pPr>
    </w:p>
    <w:p w:rsidR="005C16E5" w:rsidRPr="005C16E5" w:rsidRDefault="005C16E5" w:rsidP="005C16E5">
      <w:pPr>
        <w:autoSpaceDE w:val="0"/>
        <w:autoSpaceDN w:val="0"/>
        <w:adjustRightInd w:val="0"/>
        <w:rPr>
          <w:rFonts w:eastAsia="Calibri"/>
          <w:bCs/>
          <w:szCs w:val="28"/>
          <w:lang w:eastAsia="en-US"/>
        </w:rPr>
      </w:pPr>
    </w:p>
    <w:p w:rsidR="005C16E5" w:rsidRPr="005C16E5" w:rsidRDefault="005C16E5" w:rsidP="005C16E5">
      <w:pPr>
        <w:autoSpaceDE w:val="0"/>
        <w:autoSpaceDN w:val="0"/>
        <w:adjustRightInd w:val="0"/>
        <w:rPr>
          <w:rFonts w:eastAsia="Calibri"/>
          <w:bCs/>
          <w:szCs w:val="28"/>
          <w:lang w:eastAsia="en-US"/>
        </w:rPr>
      </w:pPr>
    </w:p>
    <w:p w:rsidR="005C16E5" w:rsidRPr="005C16E5" w:rsidRDefault="005C16E5" w:rsidP="005C16E5">
      <w:pPr>
        <w:autoSpaceDE w:val="0"/>
        <w:autoSpaceDN w:val="0"/>
        <w:adjustRightInd w:val="0"/>
        <w:rPr>
          <w:rFonts w:eastAsia="Calibri"/>
          <w:bCs/>
          <w:szCs w:val="28"/>
          <w:lang w:eastAsia="en-US"/>
        </w:rPr>
      </w:pPr>
      <w:r w:rsidRPr="005C16E5">
        <w:rPr>
          <w:rFonts w:eastAsia="Calibri"/>
          <w:bCs/>
          <w:szCs w:val="28"/>
          <w:lang w:eastAsia="en-US"/>
        </w:rPr>
        <w:t xml:space="preserve">08.09.2025 г.                                              с. Талое     </w:t>
      </w:r>
      <w:r>
        <w:rPr>
          <w:rFonts w:eastAsia="Calibri"/>
          <w:bCs/>
          <w:szCs w:val="28"/>
          <w:lang w:eastAsia="en-US"/>
        </w:rPr>
        <w:t xml:space="preserve">                        № 40-137</w:t>
      </w:r>
      <w:r w:rsidRPr="005C16E5">
        <w:rPr>
          <w:rFonts w:eastAsia="Calibri"/>
          <w:bCs/>
          <w:szCs w:val="28"/>
          <w:lang w:eastAsia="en-US"/>
        </w:rPr>
        <w:t>-Р</w:t>
      </w:r>
    </w:p>
    <w:p w:rsidR="001A7694" w:rsidRPr="006D02FE" w:rsidRDefault="001A7694" w:rsidP="001A7694">
      <w:pPr>
        <w:autoSpaceDE w:val="0"/>
        <w:autoSpaceDN w:val="0"/>
        <w:adjustRightInd w:val="0"/>
        <w:rPr>
          <w:rFonts w:eastAsia="Calibri"/>
          <w:bCs/>
          <w:sz w:val="24"/>
          <w:szCs w:val="24"/>
          <w:lang w:eastAsia="en-US"/>
        </w:rPr>
      </w:pPr>
    </w:p>
    <w:p w:rsidR="001A7694" w:rsidRPr="006D02FE" w:rsidRDefault="001A7694" w:rsidP="001A7694">
      <w:pPr>
        <w:autoSpaceDE w:val="0"/>
        <w:autoSpaceDN w:val="0"/>
        <w:adjustRightInd w:val="0"/>
        <w:jc w:val="both"/>
        <w:rPr>
          <w:rFonts w:eastAsia="Calibri"/>
          <w:bCs/>
          <w:sz w:val="24"/>
          <w:szCs w:val="24"/>
          <w:lang w:eastAsia="en-US"/>
        </w:rPr>
      </w:pPr>
      <w:r w:rsidRPr="006D02FE">
        <w:rPr>
          <w:rFonts w:eastAsia="Calibri"/>
          <w:bCs/>
          <w:sz w:val="24"/>
          <w:szCs w:val="24"/>
          <w:lang w:eastAsia="en-US"/>
        </w:rPr>
        <w:t xml:space="preserve">        «Об утверждении Порядка формирования и деятельности коллегиального органа (комиссии), осуществляющего проведение конкурсного отбора инициативных проектов» на </w:t>
      </w:r>
      <w:r w:rsidR="005C16E5" w:rsidRPr="006D02FE">
        <w:rPr>
          <w:rFonts w:eastAsia="Calibri"/>
          <w:bCs/>
          <w:sz w:val="24"/>
          <w:szCs w:val="24"/>
          <w:lang w:eastAsia="en-US"/>
        </w:rPr>
        <w:t>территории Тальского</w:t>
      </w:r>
      <w:r w:rsidRPr="006D02FE">
        <w:rPr>
          <w:rFonts w:eastAsia="Calibri"/>
          <w:bCs/>
          <w:sz w:val="24"/>
          <w:szCs w:val="24"/>
          <w:lang w:eastAsia="en-US"/>
        </w:rPr>
        <w:t xml:space="preserve"> сельсовет</w:t>
      </w:r>
      <w:r w:rsidR="005C16E5" w:rsidRPr="006D02FE">
        <w:rPr>
          <w:rFonts w:eastAsia="Calibri"/>
          <w:bCs/>
          <w:sz w:val="24"/>
          <w:szCs w:val="24"/>
          <w:lang w:eastAsia="en-US"/>
        </w:rPr>
        <w:t>а</w:t>
      </w:r>
      <w:r w:rsidRPr="006D02FE">
        <w:rPr>
          <w:rFonts w:eastAsia="Calibri"/>
          <w:bCs/>
          <w:sz w:val="24"/>
          <w:szCs w:val="24"/>
          <w:lang w:eastAsia="en-US"/>
        </w:rPr>
        <w:t xml:space="preserve"> Емельяновского района Красноярского края.»</w:t>
      </w:r>
    </w:p>
    <w:p w:rsidR="001A7694" w:rsidRPr="006D02FE" w:rsidRDefault="001A7694" w:rsidP="001A769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1A7694" w:rsidRPr="006D02FE" w:rsidRDefault="001A7694" w:rsidP="001A7694">
      <w:pPr>
        <w:rPr>
          <w:b/>
          <w:bCs/>
          <w:sz w:val="24"/>
          <w:szCs w:val="24"/>
        </w:rPr>
      </w:pPr>
    </w:p>
    <w:p w:rsidR="001A7694" w:rsidRPr="006D02FE" w:rsidRDefault="001A7694" w:rsidP="001A7694">
      <w:pPr>
        <w:autoSpaceDE w:val="0"/>
        <w:autoSpaceDN w:val="0"/>
        <w:adjustRightInd w:val="0"/>
        <w:jc w:val="both"/>
        <w:rPr>
          <w:rFonts w:eastAsia="Calibri"/>
          <w:bCs/>
          <w:sz w:val="24"/>
          <w:szCs w:val="24"/>
          <w:lang w:eastAsia="en-US"/>
        </w:rPr>
      </w:pPr>
      <w:r w:rsidRPr="006D02FE">
        <w:rPr>
          <w:sz w:val="24"/>
          <w:szCs w:val="24"/>
        </w:rPr>
        <w:t xml:space="preserve">        В соответствии со статьей 26.1 Федерального закона от 06.10.2003             № 131-ФЗ «Об общих принципах организации местного самоуправления», Уставом</w:t>
      </w:r>
      <w:r w:rsidRPr="006D02FE">
        <w:rPr>
          <w:rFonts w:eastAsia="Calibri"/>
          <w:bCs/>
          <w:sz w:val="24"/>
          <w:szCs w:val="24"/>
          <w:lang w:eastAsia="en-US"/>
        </w:rPr>
        <w:t xml:space="preserve"> МО Никольский сельсовет Емельяновского</w:t>
      </w:r>
      <w:r w:rsidR="00B978F3" w:rsidRPr="006D02FE">
        <w:rPr>
          <w:rFonts w:eastAsia="Calibri"/>
          <w:bCs/>
          <w:sz w:val="24"/>
          <w:szCs w:val="24"/>
          <w:lang w:eastAsia="en-US"/>
        </w:rPr>
        <w:t xml:space="preserve"> района Красноярского края, Та</w:t>
      </w:r>
      <w:r w:rsidRPr="006D02FE">
        <w:rPr>
          <w:rFonts w:eastAsia="Calibri"/>
          <w:bCs/>
          <w:sz w:val="24"/>
          <w:szCs w:val="24"/>
          <w:lang w:eastAsia="en-US"/>
        </w:rPr>
        <w:t>льский сельский Совет депутатов</w:t>
      </w:r>
    </w:p>
    <w:p w:rsidR="001A7694" w:rsidRPr="006D02FE" w:rsidRDefault="001A7694" w:rsidP="001A7694">
      <w:pPr>
        <w:autoSpaceDE w:val="0"/>
        <w:autoSpaceDN w:val="0"/>
        <w:adjustRightInd w:val="0"/>
        <w:rPr>
          <w:b/>
          <w:sz w:val="24"/>
          <w:szCs w:val="24"/>
        </w:rPr>
      </w:pPr>
      <w:r w:rsidRPr="006D02FE">
        <w:rPr>
          <w:b/>
          <w:sz w:val="24"/>
          <w:szCs w:val="24"/>
        </w:rPr>
        <w:t>РЕШИЛ:</w:t>
      </w:r>
    </w:p>
    <w:p w:rsidR="001A7694" w:rsidRPr="006D02FE" w:rsidRDefault="001A7694" w:rsidP="001A7694">
      <w:pPr>
        <w:pStyle w:val="ConsPlusNormal"/>
        <w:widowControl w:val="0"/>
        <w:tabs>
          <w:tab w:val="left" w:pos="993"/>
        </w:tabs>
        <w:adjustRightInd/>
        <w:spacing w:line="240" w:lineRule="auto"/>
        <w:ind w:firstLine="709"/>
        <w:rPr>
          <w:bCs/>
          <w:sz w:val="24"/>
          <w:szCs w:val="24"/>
        </w:rPr>
      </w:pPr>
      <w:r w:rsidRPr="006D02FE">
        <w:rPr>
          <w:bCs/>
          <w:sz w:val="24"/>
          <w:szCs w:val="24"/>
        </w:rPr>
        <w:t xml:space="preserve">1. </w:t>
      </w:r>
      <w:r w:rsidRPr="006D02FE">
        <w:rPr>
          <w:rFonts w:ascii="Times New Roman" w:hAnsi="Times New Roman" w:cs="Times New Roman"/>
          <w:sz w:val="24"/>
          <w:szCs w:val="24"/>
        </w:rPr>
        <w:t xml:space="preserve">Утвердить Порядок формирования и деятельности коллегиального органа (комиссии), осуществляющего проведение конкурсного отбора инициативных проектов </w:t>
      </w:r>
      <w:r w:rsidR="00B978F3" w:rsidRPr="006D02FE">
        <w:rPr>
          <w:rFonts w:ascii="Times New Roman" w:hAnsi="Times New Roman" w:cs="Times New Roman"/>
          <w:bCs/>
          <w:sz w:val="24"/>
          <w:szCs w:val="24"/>
        </w:rPr>
        <w:t>на территории Та</w:t>
      </w:r>
      <w:r w:rsidRPr="006D02FE">
        <w:rPr>
          <w:rFonts w:ascii="Times New Roman" w:hAnsi="Times New Roman" w:cs="Times New Roman"/>
          <w:bCs/>
          <w:sz w:val="24"/>
          <w:szCs w:val="24"/>
        </w:rPr>
        <w:t>льский сельсовет Емельяновского района Красноярского края, согласно Приложению.</w:t>
      </w:r>
    </w:p>
    <w:p w:rsidR="001A7694" w:rsidRPr="006D02FE" w:rsidRDefault="001A7694" w:rsidP="001A7694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6D02FE">
        <w:rPr>
          <w:sz w:val="24"/>
          <w:szCs w:val="24"/>
        </w:rPr>
        <w:t xml:space="preserve">         2. Решение вступает в силу со дня официального опубликования в газете «Емельяновские Веси». </w:t>
      </w:r>
    </w:p>
    <w:p w:rsidR="001A7694" w:rsidRPr="006D02FE" w:rsidRDefault="001A7694" w:rsidP="001A7694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6D02FE">
        <w:rPr>
          <w:sz w:val="24"/>
          <w:szCs w:val="24"/>
        </w:rPr>
        <w:t xml:space="preserve">         3. Решение подлежит размещению на официальном сайте муниципального образования</w:t>
      </w:r>
      <w:r w:rsidR="00B978F3" w:rsidRPr="006D02FE">
        <w:rPr>
          <w:bCs/>
          <w:sz w:val="24"/>
          <w:szCs w:val="24"/>
        </w:rPr>
        <w:t xml:space="preserve"> Та</w:t>
      </w:r>
      <w:r w:rsidRPr="006D02FE">
        <w:rPr>
          <w:bCs/>
          <w:sz w:val="24"/>
          <w:szCs w:val="24"/>
        </w:rPr>
        <w:t xml:space="preserve">льский сельсовет Емельяновского района Красноярского края» </w:t>
      </w:r>
      <w:r w:rsidRPr="006D02FE">
        <w:rPr>
          <w:sz w:val="24"/>
          <w:szCs w:val="24"/>
        </w:rPr>
        <w:t xml:space="preserve">в информационно-коммуникационной сети «Интернет» </w:t>
      </w:r>
      <w:r w:rsidR="00B978F3" w:rsidRPr="006D02FE">
        <w:rPr>
          <w:sz w:val="24"/>
          <w:szCs w:val="24"/>
        </w:rPr>
        <w:t>(адрес сайта talskij-r04.gosweb.gosuslugi.ru).</w:t>
      </w:r>
    </w:p>
    <w:p w:rsidR="00134128" w:rsidRPr="006D02FE" w:rsidRDefault="00134128" w:rsidP="001A7694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134128" w:rsidRPr="006D02FE" w:rsidRDefault="00134128" w:rsidP="001A7694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134128" w:rsidRPr="006D02FE" w:rsidRDefault="00134128" w:rsidP="001A7694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134128" w:rsidRPr="006D02FE" w:rsidRDefault="00134128" w:rsidP="001A7694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134128" w:rsidRPr="006D02FE" w:rsidRDefault="00134128" w:rsidP="001A7694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134128" w:rsidRPr="006D02FE" w:rsidRDefault="00134128" w:rsidP="00134128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6D02FE">
        <w:rPr>
          <w:sz w:val="24"/>
          <w:szCs w:val="24"/>
        </w:rPr>
        <w:t xml:space="preserve">Председатель Тальского                                  Глава Администрации Тальского </w:t>
      </w:r>
    </w:p>
    <w:p w:rsidR="00134128" w:rsidRPr="006D02FE" w:rsidRDefault="00134128" w:rsidP="00134128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6D02FE">
        <w:rPr>
          <w:sz w:val="24"/>
          <w:szCs w:val="24"/>
        </w:rPr>
        <w:t xml:space="preserve">                                                                             сельсовета                 </w:t>
      </w:r>
    </w:p>
    <w:p w:rsidR="00134128" w:rsidRPr="006D02FE" w:rsidRDefault="00134128" w:rsidP="00134128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6D02FE">
        <w:rPr>
          <w:sz w:val="24"/>
          <w:szCs w:val="24"/>
        </w:rPr>
        <w:t xml:space="preserve">сельского Совета депутатов                                               </w:t>
      </w:r>
    </w:p>
    <w:p w:rsidR="00134128" w:rsidRPr="006D02FE" w:rsidRDefault="00134128" w:rsidP="00134128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134128" w:rsidRPr="006D02FE" w:rsidRDefault="00134128" w:rsidP="00134128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6D02FE">
        <w:rPr>
          <w:sz w:val="24"/>
          <w:szCs w:val="24"/>
        </w:rPr>
        <w:t>_____________  В.И.Пыжик                                  ______________В.Г.Стерехов</w:t>
      </w:r>
    </w:p>
    <w:p w:rsidR="00134128" w:rsidRPr="006D02FE" w:rsidRDefault="00134128" w:rsidP="00134128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134128" w:rsidRPr="006D02FE" w:rsidRDefault="00134128" w:rsidP="00134128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6D02FE">
        <w:rPr>
          <w:sz w:val="24"/>
          <w:szCs w:val="24"/>
        </w:rPr>
        <w:tab/>
      </w:r>
    </w:p>
    <w:p w:rsidR="00134128" w:rsidRPr="006D02FE" w:rsidRDefault="00134128" w:rsidP="00134128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134128" w:rsidRDefault="00134128" w:rsidP="00134128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6D02FE" w:rsidRDefault="006D02FE" w:rsidP="00134128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6D02FE" w:rsidRDefault="006D02FE" w:rsidP="00134128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6D02FE" w:rsidRDefault="006D02FE" w:rsidP="00134128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6D02FE" w:rsidRDefault="006D02FE" w:rsidP="00134128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6D02FE" w:rsidRDefault="006D02FE" w:rsidP="00134128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6D02FE" w:rsidRDefault="006D02FE" w:rsidP="00134128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6D02FE" w:rsidRPr="006D02FE" w:rsidRDefault="006D02FE" w:rsidP="00134128">
      <w:pPr>
        <w:widowControl w:val="0"/>
        <w:autoSpaceDE w:val="0"/>
        <w:autoSpaceDN w:val="0"/>
        <w:jc w:val="both"/>
        <w:rPr>
          <w:sz w:val="24"/>
          <w:szCs w:val="24"/>
        </w:rPr>
      </w:pPr>
      <w:bookmarkStart w:id="0" w:name="_GoBack"/>
      <w:bookmarkEnd w:id="0"/>
    </w:p>
    <w:p w:rsidR="00134128" w:rsidRPr="006D02FE" w:rsidRDefault="00134128" w:rsidP="00134128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134128" w:rsidRPr="006D02FE" w:rsidRDefault="00134128" w:rsidP="00134128">
      <w:pPr>
        <w:widowControl w:val="0"/>
        <w:autoSpaceDE w:val="0"/>
        <w:autoSpaceDN w:val="0"/>
        <w:jc w:val="right"/>
        <w:rPr>
          <w:sz w:val="24"/>
          <w:szCs w:val="24"/>
        </w:rPr>
      </w:pPr>
      <w:r w:rsidRPr="006D02FE">
        <w:rPr>
          <w:sz w:val="24"/>
          <w:szCs w:val="24"/>
        </w:rPr>
        <w:lastRenderedPageBreak/>
        <w:t xml:space="preserve"> Приложение </w:t>
      </w:r>
    </w:p>
    <w:p w:rsidR="00134128" w:rsidRPr="006D02FE" w:rsidRDefault="00134128" w:rsidP="00134128">
      <w:pPr>
        <w:widowControl w:val="0"/>
        <w:autoSpaceDE w:val="0"/>
        <w:autoSpaceDN w:val="0"/>
        <w:jc w:val="right"/>
        <w:rPr>
          <w:sz w:val="24"/>
          <w:szCs w:val="24"/>
        </w:rPr>
      </w:pPr>
      <w:r w:rsidRPr="006D02FE">
        <w:rPr>
          <w:sz w:val="24"/>
          <w:szCs w:val="24"/>
        </w:rPr>
        <w:t xml:space="preserve">                                                                               к решению Тальского </w:t>
      </w:r>
    </w:p>
    <w:p w:rsidR="00134128" w:rsidRPr="006D02FE" w:rsidRDefault="00134128" w:rsidP="00134128">
      <w:pPr>
        <w:widowControl w:val="0"/>
        <w:autoSpaceDE w:val="0"/>
        <w:autoSpaceDN w:val="0"/>
        <w:jc w:val="right"/>
        <w:rPr>
          <w:sz w:val="24"/>
          <w:szCs w:val="24"/>
        </w:rPr>
      </w:pPr>
      <w:r w:rsidRPr="006D02FE">
        <w:rPr>
          <w:sz w:val="24"/>
          <w:szCs w:val="24"/>
        </w:rPr>
        <w:t xml:space="preserve">      сельского Совета депутатов</w:t>
      </w:r>
    </w:p>
    <w:p w:rsidR="00134128" w:rsidRPr="006D02FE" w:rsidRDefault="00134128" w:rsidP="00134128">
      <w:pPr>
        <w:widowControl w:val="0"/>
        <w:autoSpaceDE w:val="0"/>
        <w:autoSpaceDN w:val="0"/>
        <w:jc w:val="right"/>
        <w:rPr>
          <w:sz w:val="24"/>
          <w:szCs w:val="24"/>
        </w:rPr>
      </w:pPr>
      <w:r w:rsidRPr="006D02FE">
        <w:rPr>
          <w:sz w:val="24"/>
          <w:szCs w:val="24"/>
        </w:rPr>
        <w:t xml:space="preserve">                                                                            от 08.09.2025 № 40-137-Р</w:t>
      </w:r>
    </w:p>
    <w:p w:rsidR="00787CC7" w:rsidRPr="006D02FE" w:rsidRDefault="00787CC7" w:rsidP="00787CC7">
      <w:pPr>
        <w:autoSpaceDE w:val="0"/>
        <w:autoSpaceDN w:val="0"/>
        <w:adjustRightInd w:val="0"/>
        <w:jc w:val="both"/>
        <w:rPr>
          <w:rFonts w:eastAsia="Calibri"/>
          <w:bCs/>
          <w:sz w:val="24"/>
          <w:szCs w:val="24"/>
          <w:lang w:eastAsia="en-US"/>
        </w:rPr>
      </w:pPr>
    </w:p>
    <w:p w:rsidR="00787CC7" w:rsidRPr="006D02FE" w:rsidRDefault="00787CC7" w:rsidP="00787CC7">
      <w:pPr>
        <w:autoSpaceDE w:val="0"/>
        <w:autoSpaceDN w:val="0"/>
        <w:adjustRightInd w:val="0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6D02FE">
        <w:rPr>
          <w:rFonts w:eastAsia="Calibri"/>
          <w:b/>
          <w:bCs/>
          <w:sz w:val="24"/>
          <w:szCs w:val="24"/>
          <w:lang w:eastAsia="en-US"/>
        </w:rPr>
        <w:t>Порядок формирования и деятельности коллегиального органа (комиссии), осуществляющего проведение конкурсного отбора инициативных</w:t>
      </w:r>
      <w:r w:rsidR="00134128" w:rsidRPr="006D02FE">
        <w:rPr>
          <w:rFonts w:eastAsia="Calibri"/>
          <w:b/>
          <w:bCs/>
          <w:sz w:val="24"/>
          <w:szCs w:val="24"/>
          <w:lang w:eastAsia="en-US"/>
        </w:rPr>
        <w:t xml:space="preserve"> проектов» на территории Тальского</w:t>
      </w:r>
      <w:r w:rsidRPr="006D02FE">
        <w:rPr>
          <w:rFonts w:eastAsia="Calibri"/>
          <w:b/>
          <w:bCs/>
          <w:sz w:val="24"/>
          <w:szCs w:val="24"/>
          <w:lang w:eastAsia="en-US"/>
        </w:rPr>
        <w:t xml:space="preserve"> сельсовет</w:t>
      </w:r>
      <w:r w:rsidR="00134128" w:rsidRPr="006D02FE">
        <w:rPr>
          <w:rFonts w:eastAsia="Calibri"/>
          <w:b/>
          <w:bCs/>
          <w:sz w:val="24"/>
          <w:szCs w:val="24"/>
          <w:lang w:eastAsia="en-US"/>
        </w:rPr>
        <w:t>а</w:t>
      </w:r>
      <w:r w:rsidRPr="006D02FE">
        <w:rPr>
          <w:rFonts w:eastAsia="Calibri"/>
          <w:b/>
          <w:bCs/>
          <w:sz w:val="24"/>
          <w:szCs w:val="24"/>
          <w:lang w:eastAsia="en-US"/>
        </w:rPr>
        <w:t xml:space="preserve"> Емельяновского района Красноярского края.</w:t>
      </w:r>
    </w:p>
    <w:p w:rsidR="0059309F" w:rsidRPr="006D02FE" w:rsidRDefault="0059309F" w:rsidP="0059309F">
      <w:pPr>
        <w:pStyle w:val="a3"/>
        <w:spacing w:before="0" w:beforeAutospacing="0" w:after="0" w:afterAutospacing="0"/>
        <w:ind w:firstLine="709"/>
        <w:jc w:val="center"/>
        <w:rPr>
          <w:bCs/>
          <w:color w:val="000000"/>
        </w:rPr>
      </w:pPr>
    </w:p>
    <w:p w:rsidR="0059309F" w:rsidRPr="006D02FE" w:rsidRDefault="0059309F" w:rsidP="0059309F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6D02FE">
        <w:rPr>
          <w:bCs/>
          <w:color w:val="000000"/>
        </w:rPr>
        <w:t>1. Состав коллегиального органа (далее – Согласительная комиссия) формируется администрацией</w:t>
      </w:r>
      <w:r w:rsidR="00456C56" w:rsidRPr="006D02FE">
        <w:rPr>
          <w:bCs/>
          <w:color w:val="000000"/>
        </w:rPr>
        <w:t xml:space="preserve"> </w:t>
      </w:r>
      <w:r w:rsidR="00134128" w:rsidRPr="006D02FE">
        <w:rPr>
          <w:bCs/>
          <w:color w:val="000000"/>
        </w:rPr>
        <w:t>Та</w:t>
      </w:r>
      <w:r w:rsidR="00787CC7" w:rsidRPr="006D02FE">
        <w:rPr>
          <w:bCs/>
          <w:color w:val="000000"/>
        </w:rPr>
        <w:t xml:space="preserve">льского </w:t>
      </w:r>
      <w:r w:rsidR="00456C56" w:rsidRPr="006D02FE">
        <w:rPr>
          <w:bCs/>
          <w:color w:val="000000"/>
        </w:rPr>
        <w:t>сельсовета.</w:t>
      </w:r>
      <w:r w:rsidRPr="006D02FE">
        <w:rPr>
          <w:bCs/>
          <w:color w:val="000000"/>
        </w:rPr>
        <w:t xml:space="preserve"> При этом половина от общего числа членов Согласительной комиссии должна быть назначена на основе предложений</w:t>
      </w:r>
      <w:r w:rsidR="00456C56" w:rsidRPr="006D02FE">
        <w:rPr>
          <w:bCs/>
          <w:color w:val="000000"/>
        </w:rPr>
        <w:t xml:space="preserve"> </w:t>
      </w:r>
      <w:r w:rsidR="00134128" w:rsidRPr="006D02FE">
        <w:rPr>
          <w:bCs/>
          <w:color w:val="000000"/>
        </w:rPr>
        <w:t>Та</w:t>
      </w:r>
      <w:r w:rsidR="00787CC7" w:rsidRPr="006D02FE">
        <w:rPr>
          <w:bCs/>
          <w:color w:val="000000"/>
        </w:rPr>
        <w:t xml:space="preserve">льского </w:t>
      </w:r>
      <w:r w:rsidR="00456C56" w:rsidRPr="006D02FE">
        <w:rPr>
          <w:bCs/>
          <w:color w:val="000000"/>
        </w:rPr>
        <w:t>сельского Совета депутатов.</w:t>
      </w:r>
    </w:p>
    <w:p w:rsidR="0059309F" w:rsidRPr="006D02FE" w:rsidRDefault="0059309F" w:rsidP="0059309F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6D02FE">
        <w:rPr>
          <w:bCs/>
          <w:color w:val="000000"/>
        </w:rPr>
        <w:t>2. В заседаниях Согласительной комиссии могут участвовать приглашённые лица, не являющиеся членами Согласительной комиссии.</w:t>
      </w:r>
    </w:p>
    <w:p w:rsidR="0059309F" w:rsidRPr="006D02FE" w:rsidRDefault="0059309F" w:rsidP="0059309F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6D02FE">
        <w:rPr>
          <w:bCs/>
          <w:color w:val="000000"/>
        </w:rPr>
        <w:t>3. Инициаторы проектов и их представители могут принять участие в заседании Согласительной комиссии в качестве приглашённых лиц для изложения своей позиции по инициативным проектам, рассматриваемым на заседании.</w:t>
      </w:r>
    </w:p>
    <w:p w:rsidR="0059309F" w:rsidRPr="006D02FE" w:rsidRDefault="0059309F" w:rsidP="0059309F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6D02FE">
        <w:rPr>
          <w:bCs/>
          <w:color w:val="000000"/>
        </w:rPr>
        <w:t>4. Согласительная комиссия осуществляет следующие функции:</w:t>
      </w:r>
    </w:p>
    <w:p w:rsidR="0059309F" w:rsidRPr="006D02FE" w:rsidRDefault="0059309F" w:rsidP="0059309F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6D02FE">
        <w:rPr>
          <w:bCs/>
          <w:color w:val="000000"/>
        </w:rPr>
        <w:t xml:space="preserve">рассматривает, оценивает представленные для участия в конкурсном отборе инициативные проекты в соответствии с критериями оценки инициативных проектов, предусмотренными Порядком выдвижения, внесения, обсуждения, рассмотрения инициативных проектов, а также проведения их конкурсного отбора </w:t>
      </w:r>
      <w:r w:rsidR="00456C56" w:rsidRPr="006D02FE">
        <w:rPr>
          <w:bCs/>
          <w:color w:val="000000"/>
        </w:rPr>
        <w:t xml:space="preserve">в </w:t>
      </w:r>
      <w:r w:rsidR="00134128" w:rsidRPr="006D02FE">
        <w:rPr>
          <w:bCs/>
          <w:color w:val="000000"/>
        </w:rPr>
        <w:t>Та</w:t>
      </w:r>
      <w:r w:rsidR="00787CC7" w:rsidRPr="006D02FE">
        <w:rPr>
          <w:bCs/>
          <w:color w:val="000000"/>
        </w:rPr>
        <w:t xml:space="preserve">льском </w:t>
      </w:r>
      <w:r w:rsidR="00456C56" w:rsidRPr="006D02FE">
        <w:rPr>
          <w:bCs/>
          <w:color w:val="000000"/>
        </w:rPr>
        <w:t>сельсовете;</w:t>
      </w:r>
    </w:p>
    <w:p w:rsidR="0059309F" w:rsidRPr="006D02FE" w:rsidRDefault="0059309F" w:rsidP="0059309F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6D02FE">
        <w:rPr>
          <w:bCs/>
          <w:color w:val="000000"/>
        </w:rPr>
        <w:t>формирует итоговую оценку инициативных проектов;</w:t>
      </w:r>
    </w:p>
    <w:p w:rsidR="0059309F" w:rsidRPr="006D02FE" w:rsidRDefault="0059309F" w:rsidP="0059309F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6D02FE">
        <w:rPr>
          <w:bCs/>
          <w:color w:val="000000"/>
        </w:rPr>
        <w:t>принимает решение о признании инициативного проекта прошедшим или не прошедшим конкурсный отбор.</w:t>
      </w:r>
    </w:p>
    <w:p w:rsidR="0059309F" w:rsidRPr="006D02FE" w:rsidRDefault="0059309F" w:rsidP="0059309F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6D02FE">
        <w:rPr>
          <w:bCs/>
          <w:color w:val="000000"/>
        </w:rPr>
        <w:t>5. Согласительная комиссия состоит из председателя Согласительной комиссии, заместителя председателя Согласительной комиссии, секретаря Согласительной комиссии и членов Согласительной комиссии.</w:t>
      </w:r>
    </w:p>
    <w:p w:rsidR="0059309F" w:rsidRPr="006D02FE" w:rsidRDefault="0059309F" w:rsidP="0059309F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6D02FE">
        <w:rPr>
          <w:bCs/>
          <w:color w:val="000000"/>
        </w:rPr>
        <w:t>6. Полномочия членов Согласительной комиссии:</w:t>
      </w:r>
    </w:p>
    <w:p w:rsidR="0059309F" w:rsidRPr="006D02FE" w:rsidRDefault="0059309F" w:rsidP="0059309F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6D02FE">
        <w:rPr>
          <w:bCs/>
          <w:color w:val="000000"/>
        </w:rPr>
        <w:t xml:space="preserve">1) председатель Согласительной комиссии: </w:t>
      </w:r>
    </w:p>
    <w:p w:rsidR="0059309F" w:rsidRPr="006D02FE" w:rsidRDefault="0059309F" w:rsidP="0059309F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6D02FE">
        <w:rPr>
          <w:bCs/>
          <w:color w:val="000000"/>
        </w:rPr>
        <w:t>- руководит деятельностью Согласительной комиссии, организует её работу;</w:t>
      </w:r>
    </w:p>
    <w:p w:rsidR="0059309F" w:rsidRPr="006D02FE" w:rsidRDefault="0059309F" w:rsidP="0059309F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6D02FE">
        <w:rPr>
          <w:bCs/>
          <w:color w:val="000000"/>
        </w:rPr>
        <w:t>- ведёт заседания Согласительной комиссии, подписывает протоколы заседаний;</w:t>
      </w:r>
    </w:p>
    <w:p w:rsidR="0059309F" w:rsidRPr="006D02FE" w:rsidRDefault="0059309F" w:rsidP="0059309F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6D02FE">
        <w:rPr>
          <w:bCs/>
          <w:color w:val="000000"/>
        </w:rPr>
        <w:t>- осуществляет общий контроль за реализацией принятых Согласительной комиссией решений;</w:t>
      </w:r>
    </w:p>
    <w:p w:rsidR="0059309F" w:rsidRPr="006D02FE" w:rsidRDefault="0059309F" w:rsidP="0059309F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6D02FE">
        <w:rPr>
          <w:bCs/>
          <w:color w:val="000000"/>
        </w:rPr>
        <w:t>- участвует в работе Согласительной комиссии в качестве члена Согласительной комиссии;</w:t>
      </w:r>
    </w:p>
    <w:p w:rsidR="0059309F" w:rsidRPr="006D02FE" w:rsidRDefault="0059309F" w:rsidP="0059309F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6D02FE">
        <w:rPr>
          <w:bCs/>
          <w:color w:val="000000"/>
        </w:rPr>
        <w:t>2) заместитель председателя Согласительной комиссии:</w:t>
      </w:r>
    </w:p>
    <w:p w:rsidR="0059309F" w:rsidRPr="006D02FE" w:rsidRDefault="0059309F" w:rsidP="0059309F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6D02FE">
        <w:rPr>
          <w:bCs/>
          <w:color w:val="000000"/>
        </w:rPr>
        <w:t>- исполняет полномочия председателя Согласительной комиссии в отсутствие председателя;</w:t>
      </w:r>
    </w:p>
    <w:p w:rsidR="0059309F" w:rsidRPr="006D02FE" w:rsidRDefault="0059309F" w:rsidP="0059309F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6D02FE">
        <w:rPr>
          <w:bCs/>
          <w:color w:val="000000"/>
        </w:rPr>
        <w:t>- участвует в работе Согласительной комиссии в качестве члена Согласительной комиссии;</w:t>
      </w:r>
    </w:p>
    <w:p w:rsidR="0059309F" w:rsidRPr="006D02FE" w:rsidRDefault="0059309F" w:rsidP="0059309F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6D02FE">
        <w:rPr>
          <w:bCs/>
          <w:color w:val="000000"/>
        </w:rPr>
        <w:t>3) секретарь Согласительной комиссии:</w:t>
      </w:r>
    </w:p>
    <w:p w:rsidR="0059309F" w:rsidRPr="006D02FE" w:rsidRDefault="0059309F" w:rsidP="0059309F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6D02FE">
        <w:rPr>
          <w:bCs/>
          <w:color w:val="000000"/>
        </w:rPr>
        <w:t>- формирует проект повестки очередного заседания Согласительной комиссии;</w:t>
      </w:r>
    </w:p>
    <w:p w:rsidR="0059309F" w:rsidRPr="006D02FE" w:rsidRDefault="0059309F" w:rsidP="0059309F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6D02FE">
        <w:rPr>
          <w:bCs/>
          <w:color w:val="000000"/>
        </w:rPr>
        <w:t xml:space="preserve">- обеспечивает подготовку материалов к заседанию Согласительной комиссии; </w:t>
      </w:r>
    </w:p>
    <w:p w:rsidR="0059309F" w:rsidRPr="006D02FE" w:rsidRDefault="0059309F" w:rsidP="0059309F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6D02FE">
        <w:rPr>
          <w:bCs/>
          <w:color w:val="000000"/>
        </w:rPr>
        <w:t>- оповещает членов Согласительной комиссии об очередных её заседаниях;</w:t>
      </w:r>
    </w:p>
    <w:p w:rsidR="0059309F" w:rsidRPr="006D02FE" w:rsidRDefault="0059309F" w:rsidP="0059309F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6D02FE">
        <w:rPr>
          <w:bCs/>
          <w:color w:val="000000"/>
        </w:rPr>
        <w:t>- ведёт и подписывает протоколы заседаний Согласительной комиссии;</w:t>
      </w:r>
    </w:p>
    <w:p w:rsidR="0059309F" w:rsidRPr="006D02FE" w:rsidRDefault="0059309F" w:rsidP="0059309F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6D02FE">
        <w:rPr>
          <w:bCs/>
          <w:color w:val="000000"/>
        </w:rPr>
        <w:t>-участвует в работе Согласительной комиссии в качестве члена Согласительной комиссии;</w:t>
      </w:r>
    </w:p>
    <w:p w:rsidR="0059309F" w:rsidRPr="006D02FE" w:rsidRDefault="0059309F" w:rsidP="0059309F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6D02FE">
        <w:rPr>
          <w:bCs/>
          <w:color w:val="000000"/>
        </w:rPr>
        <w:t>4) члены Согласительной комиссии:</w:t>
      </w:r>
    </w:p>
    <w:p w:rsidR="0059309F" w:rsidRPr="006D02FE" w:rsidRDefault="0059309F" w:rsidP="0059309F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6D02FE">
        <w:rPr>
          <w:bCs/>
          <w:color w:val="000000"/>
        </w:rPr>
        <w:t>- осуществляют рассмотрение и оценку представленных инициативных проектов;</w:t>
      </w:r>
    </w:p>
    <w:p w:rsidR="0059309F" w:rsidRPr="006D02FE" w:rsidRDefault="0059309F" w:rsidP="0059309F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6D02FE">
        <w:rPr>
          <w:bCs/>
          <w:color w:val="000000"/>
        </w:rPr>
        <w:lastRenderedPageBreak/>
        <w:t>- участвуют в голосовании и принятии решений о признании инициативного проекта прошедшим или не прошедшим конкурсный отбор.</w:t>
      </w:r>
    </w:p>
    <w:p w:rsidR="0059309F" w:rsidRPr="006D02FE" w:rsidRDefault="0059309F" w:rsidP="0059309F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6D02FE">
        <w:rPr>
          <w:bCs/>
          <w:color w:val="000000"/>
        </w:rPr>
        <w:t>7. Согласительная комиссия вправе принимать решения, если в заседание участвует не менее половины от утвержденного состава ее членов.</w:t>
      </w:r>
    </w:p>
    <w:p w:rsidR="0059309F" w:rsidRPr="006D02FE" w:rsidRDefault="0059309F" w:rsidP="0059309F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6D02FE">
        <w:rPr>
          <w:bCs/>
          <w:color w:val="000000"/>
        </w:rPr>
        <w:t>8. Решение Согласительной комиссии об инициативных проектах, прошедших конкурсный отбор, принимается открытым голосованием простым большинством голосов присутствующих на заседании лиц, входящих в состав Согласительной комиссии.</w:t>
      </w:r>
    </w:p>
    <w:p w:rsidR="0059309F" w:rsidRPr="006D02FE" w:rsidRDefault="0059309F" w:rsidP="0059309F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6D02FE">
        <w:rPr>
          <w:bCs/>
          <w:color w:val="000000"/>
        </w:rPr>
        <w:t>В случае равенства голосов решающим является голос председательствующего на заседании Согласительной комиссии.</w:t>
      </w:r>
    </w:p>
    <w:p w:rsidR="0059309F" w:rsidRPr="006D02FE" w:rsidRDefault="0059309F" w:rsidP="0059309F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6D02FE">
        <w:rPr>
          <w:bCs/>
          <w:color w:val="000000"/>
        </w:rPr>
        <w:t>9. Решения Согласительной комиссии оформляются протоколами в течение 4 рабочих дней со дня заседания Согласительной комиссии, подписываются председателем и секретарём Согласительной комиссии и направляются членам Согласительной комиссии в течение 1 рабочего дня со дня подписания протокола.</w:t>
      </w:r>
    </w:p>
    <w:p w:rsidR="0059309F" w:rsidRPr="006D02FE" w:rsidRDefault="0059309F" w:rsidP="0059309F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6D02FE">
        <w:rPr>
          <w:bCs/>
          <w:color w:val="000000"/>
        </w:rPr>
        <w:t>В протоколе указывается список участвующих, перечень рассмотренных на заседании вопросов и решение по ним.</w:t>
      </w:r>
    </w:p>
    <w:p w:rsidR="0059309F" w:rsidRPr="006D02FE" w:rsidRDefault="0059309F" w:rsidP="0059309F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/>
        </w:rPr>
      </w:pPr>
    </w:p>
    <w:p w:rsidR="000B53B9" w:rsidRPr="006D02FE" w:rsidRDefault="000B53B9">
      <w:pPr>
        <w:rPr>
          <w:sz w:val="24"/>
          <w:szCs w:val="24"/>
        </w:rPr>
      </w:pPr>
    </w:p>
    <w:sectPr w:rsidR="000B53B9" w:rsidRPr="006D02FE" w:rsidSect="00941D5F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118B" w:rsidRDefault="0056118B" w:rsidP="00787CC7">
      <w:r>
        <w:separator/>
      </w:r>
    </w:p>
  </w:endnote>
  <w:endnote w:type="continuationSeparator" w:id="0">
    <w:p w:rsidR="0056118B" w:rsidRDefault="0056118B" w:rsidP="00787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9976818"/>
      <w:docPartObj>
        <w:docPartGallery w:val="Page Numbers (Bottom of Page)"/>
        <w:docPartUnique/>
      </w:docPartObj>
    </w:sdtPr>
    <w:sdtEndPr/>
    <w:sdtContent>
      <w:p w:rsidR="00787CC7" w:rsidRDefault="00787CC7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02FE">
          <w:rPr>
            <w:noProof/>
          </w:rPr>
          <w:t>1</w:t>
        </w:r>
        <w:r>
          <w:fldChar w:fldCharType="end"/>
        </w:r>
      </w:p>
    </w:sdtContent>
  </w:sdt>
  <w:p w:rsidR="00787CC7" w:rsidRDefault="00787CC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118B" w:rsidRDefault="0056118B" w:rsidP="00787CC7">
      <w:r>
        <w:separator/>
      </w:r>
    </w:p>
  </w:footnote>
  <w:footnote w:type="continuationSeparator" w:id="0">
    <w:p w:rsidR="0056118B" w:rsidRDefault="0056118B" w:rsidP="00787C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6F88"/>
    <w:rsid w:val="000B53B9"/>
    <w:rsid w:val="00134128"/>
    <w:rsid w:val="00152A5B"/>
    <w:rsid w:val="001A7694"/>
    <w:rsid w:val="00456C56"/>
    <w:rsid w:val="0056118B"/>
    <w:rsid w:val="0059309F"/>
    <w:rsid w:val="005C16E5"/>
    <w:rsid w:val="00651333"/>
    <w:rsid w:val="006D02FE"/>
    <w:rsid w:val="00787CC7"/>
    <w:rsid w:val="008B30BE"/>
    <w:rsid w:val="00937600"/>
    <w:rsid w:val="00941D5F"/>
    <w:rsid w:val="00976F88"/>
    <w:rsid w:val="00A75EEF"/>
    <w:rsid w:val="00B978F3"/>
    <w:rsid w:val="00C305E1"/>
    <w:rsid w:val="00CC61D9"/>
    <w:rsid w:val="00F349B9"/>
    <w:rsid w:val="00FA0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443150-8128-4D80-BB77-87A1BFC01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09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9309F"/>
    <w:pPr>
      <w:autoSpaceDE w:val="0"/>
      <w:autoSpaceDN w:val="0"/>
      <w:adjustRightInd w:val="0"/>
      <w:spacing w:after="0" w:line="276" w:lineRule="auto"/>
      <w:jc w:val="both"/>
    </w:pPr>
    <w:rPr>
      <w:rFonts w:ascii="Times New Roman" w:eastAsia="Calibri" w:hAnsi="Times New Roman" w:cs="Times New Roman"/>
      <w:b/>
      <w:bCs/>
      <w:sz w:val="28"/>
      <w:szCs w:val="28"/>
    </w:rPr>
  </w:style>
  <w:style w:type="paragraph" w:customStyle="1" w:styleId="ConsPlusNormal">
    <w:name w:val="ConsPlusNormal"/>
    <w:rsid w:val="0059309F"/>
    <w:pPr>
      <w:autoSpaceDE w:val="0"/>
      <w:autoSpaceDN w:val="0"/>
      <w:adjustRightInd w:val="0"/>
      <w:spacing w:after="0" w:line="276" w:lineRule="auto"/>
      <w:ind w:firstLine="720"/>
      <w:jc w:val="both"/>
    </w:pPr>
    <w:rPr>
      <w:rFonts w:ascii="Arial" w:eastAsia="Calibri" w:hAnsi="Arial" w:cs="Arial"/>
      <w:sz w:val="20"/>
      <w:szCs w:val="20"/>
    </w:rPr>
  </w:style>
  <w:style w:type="paragraph" w:styleId="a3">
    <w:name w:val="Normal (Web)"/>
    <w:basedOn w:val="a"/>
    <w:uiPriority w:val="99"/>
    <w:unhideWhenUsed/>
    <w:rsid w:val="0059309F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C61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61D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1A7694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787C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87CC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787C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87CC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3</Pages>
  <Words>834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5581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Ольга Станиславовна</dc:creator>
  <cp:keywords/>
  <dc:description/>
  <cp:lastModifiedBy>ADMIN</cp:lastModifiedBy>
  <cp:revision>12</cp:revision>
  <cp:lastPrinted>2022-11-10T08:48:00Z</cp:lastPrinted>
  <dcterms:created xsi:type="dcterms:W3CDTF">2021-03-24T04:24:00Z</dcterms:created>
  <dcterms:modified xsi:type="dcterms:W3CDTF">2025-09-15T08:31:00Z</dcterms:modified>
</cp:coreProperties>
</file>